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0C77" w:rsidRDefault="001667BE" w:rsidP="00560C77">
      <w:pPr>
        <w:rPr>
          <w:b/>
          <w:sz w:val="36"/>
          <w:szCs w:val="36"/>
        </w:rPr>
      </w:pPr>
      <w:r>
        <w:rPr>
          <w:b/>
          <w:sz w:val="36"/>
          <w:szCs w:val="36"/>
        </w:rPr>
        <w:t>RESULTAT</w:t>
      </w:r>
      <w:r w:rsidR="00560C77">
        <w:rPr>
          <w:b/>
          <w:sz w:val="36"/>
          <w:szCs w:val="36"/>
        </w:rPr>
        <w:t xml:space="preserve">REDOVISNING </w:t>
      </w:r>
    </w:p>
    <w:p w:rsidR="00560C77" w:rsidRDefault="00560C77" w:rsidP="00560C77">
      <w:pPr>
        <w:rPr>
          <w:b/>
          <w:sz w:val="36"/>
          <w:szCs w:val="36"/>
        </w:rPr>
      </w:pPr>
      <w:r>
        <w:rPr>
          <w:b/>
          <w:sz w:val="36"/>
          <w:szCs w:val="36"/>
        </w:rPr>
        <w:t xml:space="preserve">FÖR SKÄRSTA FRISKOLA      </w:t>
      </w:r>
    </w:p>
    <w:p w:rsidR="00560C77" w:rsidRDefault="001D2D32" w:rsidP="00560C77">
      <w:pPr>
        <w:rPr>
          <w:b/>
          <w:sz w:val="36"/>
          <w:szCs w:val="36"/>
        </w:rPr>
      </w:pPr>
      <w:r>
        <w:rPr>
          <w:b/>
          <w:sz w:val="36"/>
          <w:szCs w:val="36"/>
        </w:rPr>
        <w:t>LÄSÅRET 2013/2014</w:t>
      </w:r>
    </w:p>
    <w:p w:rsidR="00560C77" w:rsidRDefault="00560C77" w:rsidP="00560C77">
      <w:pPr>
        <w:rPr>
          <w:b/>
          <w:sz w:val="36"/>
          <w:szCs w:val="36"/>
        </w:rPr>
      </w:pPr>
    </w:p>
    <w:p w:rsidR="00560C77" w:rsidRDefault="00560C77" w:rsidP="00560C77">
      <w:pPr>
        <w:rPr>
          <w:b/>
          <w:sz w:val="36"/>
          <w:szCs w:val="36"/>
        </w:rPr>
      </w:pPr>
    </w:p>
    <w:p w:rsidR="00560C77" w:rsidRPr="005417F0" w:rsidRDefault="00560C77" w:rsidP="00560C77">
      <w:pPr>
        <w:rPr>
          <w:b/>
          <w:color w:val="FF0000"/>
        </w:rPr>
      </w:pPr>
      <w:r>
        <w:rPr>
          <w:b/>
        </w:rPr>
        <w:t>Förutsättningar</w:t>
      </w:r>
      <w:r w:rsidR="005417F0">
        <w:rPr>
          <w:b/>
        </w:rPr>
        <w:t xml:space="preserve"> </w:t>
      </w:r>
    </w:p>
    <w:p w:rsidR="006F7DD2" w:rsidRDefault="006F7DD2" w:rsidP="00560C77">
      <w:pPr>
        <w:rPr>
          <w:b/>
        </w:rPr>
      </w:pPr>
    </w:p>
    <w:p w:rsidR="00560C77" w:rsidRDefault="00560C77" w:rsidP="00560C77">
      <w:pPr>
        <w:rPr>
          <w:i/>
        </w:rPr>
      </w:pPr>
      <w:r>
        <w:rPr>
          <w:i/>
        </w:rPr>
        <w:t>Översiktlig beskrivning av verksamh</w:t>
      </w:r>
      <w:r w:rsidR="002644CE">
        <w:rPr>
          <w:i/>
        </w:rPr>
        <w:t>eten och hur den är organiserad</w:t>
      </w:r>
    </w:p>
    <w:p w:rsidR="00560C77" w:rsidRDefault="00160B5D" w:rsidP="00560C77">
      <w:r>
        <w:t>På Skärsta F</w:t>
      </w:r>
      <w:r w:rsidR="00560C77">
        <w:t>riskola finns förskoleklass, g</w:t>
      </w:r>
      <w:r w:rsidR="003F7229">
        <w:t>rundskola för elever från åk 1 till och med åk 6 samt</w:t>
      </w:r>
      <w:r w:rsidR="00560C77">
        <w:t xml:space="preserve"> ett integrerat fritidshem.</w:t>
      </w:r>
    </w:p>
    <w:p w:rsidR="00C06936" w:rsidRDefault="00C06936" w:rsidP="00560C77">
      <w:pPr>
        <w:rPr>
          <w:i/>
        </w:rPr>
      </w:pPr>
    </w:p>
    <w:p w:rsidR="00560C77" w:rsidRDefault="00560C77" w:rsidP="00560C77">
      <w:pPr>
        <w:rPr>
          <w:i/>
        </w:rPr>
      </w:pPr>
      <w:r>
        <w:rPr>
          <w:i/>
        </w:rPr>
        <w:t>Elevunderlag</w:t>
      </w:r>
    </w:p>
    <w:p w:rsidR="00560C77" w:rsidRDefault="00560C77" w:rsidP="00560C77">
      <w:proofErr w:type="gramStart"/>
      <w:r>
        <w:t xml:space="preserve">FK           </w:t>
      </w:r>
      <w:r w:rsidR="008A7C01">
        <w:t xml:space="preserve">                               </w:t>
      </w:r>
      <w:r w:rsidR="005B27B3">
        <w:t>9</w:t>
      </w:r>
      <w:proofErr w:type="gramEnd"/>
    </w:p>
    <w:p w:rsidR="00560C77" w:rsidRDefault="002F3D9A" w:rsidP="00560C77">
      <w:r>
        <w:t>Åk</w:t>
      </w:r>
      <w:r w:rsidR="00560C77">
        <w:t xml:space="preserve"> 1-2                                   </w:t>
      </w:r>
      <w:r w:rsidR="00F43CB8">
        <w:t>21</w:t>
      </w:r>
    </w:p>
    <w:p w:rsidR="00560C77" w:rsidRDefault="002F3D9A" w:rsidP="00560C77">
      <w:r>
        <w:t>Åk</w:t>
      </w:r>
      <w:r w:rsidR="00ED0912">
        <w:t xml:space="preserve"> 3</w:t>
      </w:r>
      <w:r w:rsidR="005B27B3">
        <w:t>-4</w:t>
      </w:r>
      <w:r w:rsidR="00560C77">
        <w:t xml:space="preserve">   </w:t>
      </w:r>
      <w:r w:rsidR="005B27B3">
        <w:t xml:space="preserve">  </w:t>
      </w:r>
      <w:r w:rsidR="00F43CB8">
        <w:t xml:space="preserve">                              14</w:t>
      </w:r>
      <w:r w:rsidR="00560C77">
        <w:t xml:space="preserve">                                   </w:t>
      </w:r>
      <w:r w:rsidR="00ED0912">
        <w:t xml:space="preserve">   </w:t>
      </w:r>
    </w:p>
    <w:p w:rsidR="005B27B3" w:rsidRDefault="002F3D9A" w:rsidP="00560C77">
      <w:r>
        <w:t>Åk</w:t>
      </w:r>
      <w:r w:rsidR="005B27B3">
        <w:t xml:space="preserve"> 5</w:t>
      </w:r>
      <w:r w:rsidR="00F43CB8">
        <w:t>-6</w:t>
      </w:r>
      <w:r w:rsidR="00ED0912">
        <w:t xml:space="preserve">                                 </w:t>
      </w:r>
      <w:r w:rsidR="005B27B3">
        <w:t xml:space="preserve"> </w:t>
      </w:r>
      <w:r w:rsidR="00F43CB8">
        <w:t xml:space="preserve"> </w:t>
      </w:r>
      <w:r>
        <w:t>26</w:t>
      </w:r>
      <w:r w:rsidR="00ED0912">
        <w:t xml:space="preserve"> </w:t>
      </w:r>
    </w:p>
    <w:p w:rsidR="00ED0912" w:rsidRDefault="00F43CB8" w:rsidP="00560C77">
      <w:r>
        <w:tab/>
      </w:r>
      <w:r>
        <w:tab/>
        <w:t xml:space="preserve">  </w:t>
      </w:r>
      <w:r w:rsidR="00ED0912">
        <w:t xml:space="preserve"> </w:t>
      </w:r>
    </w:p>
    <w:p w:rsidR="00560C77" w:rsidRDefault="00560C77" w:rsidP="00560C77"/>
    <w:p w:rsidR="00560C77" w:rsidRDefault="00865C91" w:rsidP="00560C77">
      <w:r>
        <w:t>Under läsåret har vi haft 70</w:t>
      </w:r>
      <w:r w:rsidR="00ED0912">
        <w:t xml:space="preserve"> </w:t>
      </w:r>
      <w:r w:rsidR="00560C77">
        <w:t>elever.</w:t>
      </w:r>
    </w:p>
    <w:p w:rsidR="00560C77" w:rsidRDefault="00560C77" w:rsidP="00560C77">
      <w:r>
        <w:t>På fritidshemmet har 37 barn varit inskrivna.</w:t>
      </w:r>
    </w:p>
    <w:p w:rsidR="00560C77" w:rsidRDefault="00560C77" w:rsidP="00560C77"/>
    <w:p w:rsidR="00560C77" w:rsidRDefault="00560C77" w:rsidP="00560C77">
      <w:pPr>
        <w:rPr>
          <w:i/>
        </w:rPr>
      </w:pPr>
      <w:r>
        <w:rPr>
          <w:i/>
        </w:rPr>
        <w:t>Organisation</w:t>
      </w:r>
    </w:p>
    <w:p w:rsidR="00560C77" w:rsidRDefault="00560C77" w:rsidP="00560C77">
      <w:r>
        <w:t>Skolan leds av rektor. Personalen är organis</w:t>
      </w:r>
      <w:r w:rsidR="003F7229">
        <w:t xml:space="preserve">erad i två mindre arbetslag F - 2 och 3 - </w:t>
      </w:r>
      <w:r>
        <w:t xml:space="preserve">6 då det gäller det dagliga pedagogiska arbetet. All pedagogisk personal ingår också i ett gemensamt arbetslag. </w:t>
      </w:r>
      <w:r w:rsidR="002979DC">
        <w:t>Vi har hög personal</w:t>
      </w:r>
      <w:r>
        <w:t>täthet på skolan. Resurserna fördelas så att alla elever får möjlighet att utvecklas efter sina individuella behov, med fokus på barn i behov av särskilt stöd. Vi är mycket flexibla vad det gäller omfördelning av resurser utifrån de behov som uppkommer.</w:t>
      </w:r>
      <w:r w:rsidR="00520540">
        <w:t xml:space="preserve"> </w:t>
      </w:r>
      <w:r>
        <w:t xml:space="preserve">På skolan finns ett fritidshem. Alla barn som går på skolan får om de så önskar plats på vårt fritidshem. </w:t>
      </w:r>
    </w:p>
    <w:p w:rsidR="00560C77" w:rsidRDefault="00560C77" w:rsidP="00560C77"/>
    <w:p w:rsidR="00560C77" w:rsidRDefault="00560C77" w:rsidP="00560C77">
      <w:pPr>
        <w:rPr>
          <w:b/>
        </w:rPr>
      </w:pPr>
    </w:p>
    <w:p w:rsidR="00560C77" w:rsidRDefault="00560C77" w:rsidP="00560C77">
      <w:pPr>
        <w:rPr>
          <w:b/>
        </w:rPr>
      </w:pPr>
    </w:p>
    <w:p w:rsidR="00560C77" w:rsidRDefault="00560C77" w:rsidP="00560C77">
      <w:pPr>
        <w:rPr>
          <w:b/>
        </w:rPr>
      </w:pPr>
    </w:p>
    <w:p w:rsidR="00560C77" w:rsidRDefault="00560C77" w:rsidP="00560C77">
      <w:pPr>
        <w:rPr>
          <w:b/>
        </w:rPr>
      </w:pPr>
    </w:p>
    <w:p w:rsidR="00560C77" w:rsidRDefault="00560C77" w:rsidP="00560C77">
      <w:pPr>
        <w:rPr>
          <w:b/>
        </w:rPr>
      </w:pPr>
    </w:p>
    <w:p w:rsidR="00560C77" w:rsidRDefault="00560C77" w:rsidP="00560C77">
      <w:pPr>
        <w:rPr>
          <w:b/>
        </w:rPr>
      </w:pPr>
    </w:p>
    <w:p w:rsidR="00560C77" w:rsidRDefault="00560C77" w:rsidP="00560C77">
      <w:pPr>
        <w:rPr>
          <w:b/>
        </w:rPr>
      </w:pPr>
    </w:p>
    <w:p w:rsidR="00560C77" w:rsidRDefault="00560C77" w:rsidP="00560C77">
      <w:pPr>
        <w:rPr>
          <w:b/>
        </w:rPr>
      </w:pPr>
    </w:p>
    <w:p w:rsidR="00560C77" w:rsidRDefault="00560C77" w:rsidP="00560C77">
      <w:pPr>
        <w:rPr>
          <w:b/>
        </w:rPr>
      </w:pPr>
    </w:p>
    <w:p w:rsidR="00560C77" w:rsidRDefault="00560C77" w:rsidP="00560C77">
      <w:pPr>
        <w:rPr>
          <w:b/>
        </w:rPr>
      </w:pPr>
    </w:p>
    <w:p w:rsidR="00560C77" w:rsidRDefault="00560C77" w:rsidP="00560C77">
      <w:pPr>
        <w:rPr>
          <w:b/>
        </w:rPr>
      </w:pPr>
    </w:p>
    <w:p w:rsidR="00560C77" w:rsidRDefault="00560C77" w:rsidP="00560C77">
      <w:pPr>
        <w:rPr>
          <w:b/>
        </w:rPr>
      </w:pPr>
    </w:p>
    <w:p w:rsidR="00560C77" w:rsidRDefault="00560C77" w:rsidP="00560C77">
      <w:pPr>
        <w:rPr>
          <w:b/>
        </w:rPr>
      </w:pPr>
    </w:p>
    <w:p w:rsidR="00E15498" w:rsidRDefault="00E15498" w:rsidP="005B27B3">
      <w:pPr>
        <w:pStyle w:val="Ingetavstnd"/>
        <w:rPr>
          <w:rFonts w:ascii="Times New Roman" w:hAnsi="Times New Roman" w:cs="Times New Roman"/>
          <w:b/>
          <w:sz w:val="24"/>
          <w:szCs w:val="24"/>
        </w:rPr>
      </w:pPr>
    </w:p>
    <w:p w:rsidR="00E15498" w:rsidRDefault="00E15498" w:rsidP="005B27B3">
      <w:pPr>
        <w:pStyle w:val="Ingetavstnd"/>
        <w:rPr>
          <w:rFonts w:ascii="Times New Roman" w:hAnsi="Times New Roman" w:cs="Times New Roman"/>
          <w:b/>
          <w:sz w:val="24"/>
          <w:szCs w:val="24"/>
        </w:rPr>
      </w:pPr>
    </w:p>
    <w:p w:rsidR="00E15498" w:rsidRDefault="00E15498" w:rsidP="005B27B3">
      <w:pPr>
        <w:pStyle w:val="Ingetavstnd"/>
        <w:rPr>
          <w:rFonts w:ascii="Times New Roman" w:hAnsi="Times New Roman" w:cs="Times New Roman"/>
          <w:b/>
          <w:sz w:val="24"/>
          <w:szCs w:val="24"/>
        </w:rPr>
      </w:pPr>
    </w:p>
    <w:p w:rsidR="00520540" w:rsidRDefault="00520540" w:rsidP="005B27B3">
      <w:pPr>
        <w:pStyle w:val="Ingetavstnd"/>
        <w:rPr>
          <w:rFonts w:ascii="Times New Roman" w:hAnsi="Times New Roman" w:cs="Times New Roman"/>
          <w:b/>
          <w:sz w:val="24"/>
          <w:szCs w:val="24"/>
        </w:rPr>
      </w:pPr>
    </w:p>
    <w:p w:rsidR="00520540" w:rsidRDefault="00520540" w:rsidP="005B27B3">
      <w:pPr>
        <w:pStyle w:val="Ingetavstnd"/>
        <w:rPr>
          <w:rFonts w:ascii="Times New Roman" w:hAnsi="Times New Roman" w:cs="Times New Roman"/>
          <w:b/>
          <w:sz w:val="24"/>
          <w:szCs w:val="24"/>
        </w:rPr>
      </w:pPr>
    </w:p>
    <w:p w:rsidR="005B27B3" w:rsidRDefault="005B27B3" w:rsidP="005B27B3">
      <w:pPr>
        <w:pStyle w:val="Ingetavstnd"/>
        <w:rPr>
          <w:rFonts w:ascii="Times New Roman" w:hAnsi="Times New Roman" w:cs="Times New Roman"/>
          <w:b/>
          <w:sz w:val="24"/>
          <w:szCs w:val="24"/>
        </w:rPr>
      </w:pPr>
      <w:r>
        <w:rPr>
          <w:rFonts w:ascii="Times New Roman" w:hAnsi="Times New Roman" w:cs="Times New Roman"/>
          <w:b/>
          <w:sz w:val="24"/>
          <w:szCs w:val="24"/>
        </w:rPr>
        <w:lastRenderedPageBreak/>
        <w:t>Åtgärder för utveckling utifrån föregående</w:t>
      </w:r>
      <w:r w:rsidR="005F72FF">
        <w:rPr>
          <w:rFonts w:ascii="Times New Roman" w:hAnsi="Times New Roman" w:cs="Times New Roman"/>
          <w:b/>
          <w:sz w:val="24"/>
          <w:szCs w:val="24"/>
        </w:rPr>
        <w:t xml:space="preserve"> </w:t>
      </w:r>
      <w:r>
        <w:rPr>
          <w:rFonts w:ascii="Times New Roman" w:hAnsi="Times New Roman" w:cs="Times New Roman"/>
          <w:b/>
          <w:sz w:val="24"/>
          <w:szCs w:val="24"/>
        </w:rPr>
        <w:t xml:space="preserve">års kvalitetsredovisning </w:t>
      </w:r>
      <w:r w:rsidR="003C4276">
        <w:rPr>
          <w:rFonts w:ascii="Times New Roman" w:hAnsi="Times New Roman" w:cs="Times New Roman"/>
          <w:b/>
          <w:sz w:val="24"/>
          <w:szCs w:val="24"/>
        </w:rPr>
        <w:t>13/14</w:t>
      </w:r>
    </w:p>
    <w:p w:rsidR="00E15498" w:rsidRDefault="00E15498" w:rsidP="005B27B3">
      <w:pPr>
        <w:pStyle w:val="Ingetavstnd"/>
        <w:rPr>
          <w:rFonts w:ascii="Times New Roman" w:hAnsi="Times New Roman" w:cs="Times New Roman"/>
          <w:b/>
          <w:i/>
          <w:sz w:val="24"/>
          <w:szCs w:val="24"/>
        </w:rPr>
      </w:pPr>
    </w:p>
    <w:p w:rsidR="005B27B3" w:rsidRPr="00843A72" w:rsidRDefault="005B27B3" w:rsidP="005B27B3">
      <w:pPr>
        <w:pStyle w:val="Ingetavstnd"/>
        <w:rPr>
          <w:rFonts w:ascii="Times New Roman" w:hAnsi="Times New Roman" w:cs="Times New Roman"/>
          <w:sz w:val="24"/>
          <w:szCs w:val="24"/>
        </w:rPr>
      </w:pPr>
      <w:r w:rsidRPr="00843A72">
        <w:rPr>
          <w:rFonts w:ascii="Times New Roman" w:hAnsi="Times New Roman" w:cs="Times New Roman"/>
          <w:i/>
          <w:sz w:val="24"/>
          <w:szCs w:val="24"/>
        </w:rPr>
        <w:t>Normer och värden</w:t>
      </w:r>
    </w:p>
    <w:p w:rsidR="005B27B3" w:rsidRDefault="001718A6" w:rsidP="005B27B3">
      <w:pPr>
        <w:pStyle w:val="Ingetavstnd"/>
        <w:rPr>
          <w:rFonts w:ascii="Times New Roman" w:hAnsi="Times New Roman" w:cs="Times New Roman"/>
          <w:i/>
          <w:sz w:val="24"/>
          <w:szCs w:val="24"/>
        </w:rPr>
      </w:pPr>
      <w:r>
        <w:rPr>
          <w:rFonts w:ascii="Times New Roman" w:hAnsi="Times New Roman" w:cs="Times New Roman"/>
          <w:sz w:val="24"/>
          <w:szCs w:val="24"/>
        </w:rPr>
        <w:t>För att alla elever ska känna sig trygga har vi</w:t>
      </w:r>
      <w:r w:rsidR="002F3D9A">
        <w:rPr>
          <w:rFonts w:ascii="Times New Roman" w:hAnsi="Times New Roman" w:cs="Times New Roman"/>
          <w:sz w:val="24"/>
          <w:szCs w:val="24"/>
        </w:rPr>
        <w:t xml:space="preserve"> bl.a.</w:t>
      </w:r>
      <w:r>
        <w:rPr>
          <w:rFonts w:ascii="Times New Roman" w:hAnsi="Times New Roman" w:cs="Times New Roman"/>
          <w:sz w:val="24"/>
          <w:szCs w:val="24"/>
        </w:rPr>
        <w:t xml:space="preserve"> arbetat med, massage, </w:t>
      </w:r>
      <w:proofErr w:type="spellStart"/>
      <w:r>
        <w:rPr>
          <w:rFonts w:ascii="Times New Roman" w:hAnsi="Times New Roman" w:cs="Times New Roman"/>
          <w:sz w:val="24"/>
          <w:szCs w:val="24"/>
        </w:rPr>
        <w:t>rastprat</w:t>
      </w:r>
      <w:proofErr w:type="spellEnd"/>
      <w:r>
        <w:rPr>
          <w:rFonts w:ascii="Times New Roman" w:hAnsi="Times New Roman" w:cs="Times New Roman"/>
          <w:sz w:val="24"/>
          <w:szCs w:val="24"/>
        </w:rPr>
        <w:t>, tjej och killsnack. Några klasser har också arbetat med värderingsövningar i samarbete med Svenska kyrkan.</w:t>
      </w:r>
    </w:p>
    <w:p w:rsidR="002F3D9A" w:rsidRDefault="002F3D9A" w:rsidP="005B27B3">
      <w:pPr>
        <w:pStyle w:val="Ingetavstnd"/>
        <w:rPr>
          <w:rFonts w:ascii="Times New Roman" w:hAnsi="Times New Roman" w:cs="Times New Roman"/>
          <w:i/>
          <w:sz w:val="24"/>
          <w:szCs w:val="24"/>
        </w:rPr>
      </w:pPr>
    </w:p>
    <w:p w:rsidR="005B27B3" w:rsidRDefault="005B27B3" w:rsidP="005B27B3">
      <w:pPr>
        <w:pStyle w:val="Ingetavstnd"/>
        <w:rPr>
          <w:rFonts w:ascii="Times New Roman" w:hAnsi="Times New Roman" w:cs="Times New Roman"/>
          <w:i/>
          <w:sz w:val="24"/>
          <w:szCs w:val="24"/>
        </w:rPr>
      </w:pPr>
      <w:r w:rsidRPr="00843A72">
        <w:rPr>
          <w:rFonts w:ascii="Times New Roman" w:hAnsi="Times New Roman" w:cs="Times New Roman"/>
          <w:i/>
          <w:sz w:val="24"/>
          <w:szCs w:val="24"/>
        </w:rPr>
        <w:t>Utveckling och lärande</w:t>
      </w:r>
    </w:p>
    <w:p w:rsidR="002F3D9A" w:rsidRDefault="001718A6" w:rsidP="005B27B3">
      <w:pPr>
        <w:pStyle w:val="Ingetavstnd"/>
        <w:rPr>
          <w:rFonts w:ascii="Times New Roman" w:hAnsi="Times New Roman" w:cs="Times New Roman"/>
          <w:i/>
          <w:sz w:val="24"/>
          <w:szCs w:val="24"/>
        </w:rPr>
      </w:pPr>
      <w:r>
        <w:rPr>
          <w:rFonts w:ascii="Times New Roman" w:hAnsi="Times New Roman" w:cs="Times New Roman"/>
          <w:sz w:val="24"/>
          <w:szCs w:val="24"/>
        </w:rPr>
        <w:t>Vi har på olika sätt beroende på elevens ålder samtalat om kunskapskrav, måldokument och bedömning.</w:t>
      </w:r>
      <w:r w:rsidR="002F3D9A">
        <w:rPr>
          <w:rFonts w:ascii="Times New Roman" w:hAnsi="Times New Roman" w:cs="Times New Roman"/>
          <w:sz w:val="24"/>
          <w:szCs w:val="24"/>
        </w:rPr>
        <w:t xml:space="preserve"> </w:t>
      </w:r>
      <w:r w:rsidR="00464E63">
        <w:rPr>
          <w:rFonts w:ascii="Times New Roman" w:hAnsi="Times New Roman" w:cs="Times New Roman"/>
          <w:sz w:val="24"/>
          <w:szCs w:val="24"/>
        </w:rPr>
        <w:t>Genom att vi har deltagit i matematiklyftet så har matematikundervisningen utvecklats i alla klasser. Vi har jobbat med tal i bråkform med barn i de lägre åldrarna. Matematiksamtalen med eleverna har utvecklats.</w:t>
      </w:r>
      <w:r w:rsidR="002F3D9A">
        <w:rPr>
          <w:rFonts w:ascii="Times New Roman" w:hAnsi="Times New Roman" w:cs="Times New Roman"/>
          <w:sz w:val="24"/>
          <w:szCs w:val="24"/>
        </w:rPr>
        <w:t xml:space="preserve"> </w:t>
      </w:r>
      <w:r w:rsidR="00464E63">
        <w:rPr>
          <w:rFonts w:ascii="Times New Roman" w:hAnsi="Times New Roman" w:cs="Times New Roman"/>
          <w:sz w:val="24"/>
          <w:szCs w:val="24"/>
        </w:rPr>
        <w:t>Åk 6 har haft fler styrda skrivuppgifter.</w:t>
      </w:r>
      <w:r w:rsidR="002F3D9A">
        <w:rPr>
          <w:rFonts w:ascii="Times New Roman" w:hAnsi="Times New Roman" w:cs="Times New Roman"/>
          <w:sz w:val="24"/>
          <w:szCs w:val="24"/>
        </w:rPr>
        <w:t xml:space="preserve"> Vi har arbetat med hör- och läsförståelse i engelska. Detta har vi gjort genom att lyssnat/sett på tv/radioprogram utan text. Vi har även arbetat med läsförståelse på olika sätt.</w:t>
      </w:r>
      <w:r w:rsidR="00464E63">
        <w:rPr>
          <w:rFonts w:ascii="Times New Roman" w:hAnsi="Times New Roman" w:cs="Times New Roman"/>
          <w:sz w:val="24"/>
          <w:szCs w:val="24"/>
        </w:rPr>
        <w:br/>
      </w:r>
    </w:p>
    <w:p w:rsidR="005B27B3" w:rsidRPr="00843A72" w:rsidRDefault="005B27B3" w:rsidP="005B27B3">
      <w:pPr>
        <w:pStyle w:val="Ingetavstnd"/>
        <w:rPr>
          <w:rFonts w:ascii="Times New Roman" w:hAnsi="Times New Roman" w:cs="Times New Roman"/>
          <w:i/>
          <w:sz w:val="24"/>
          <w:szCs w:val="24"/>
        </w:rPr>
      </w:pPr>
      <w:r w:rsidRPr="00843A72">
        <w:rPr>
          <w:rFonts w:ascii="Times New Roman" w:hAnsi="Times New Roman" w:cs="Times New Roman"/>
          <w:i/>
          <w:sz w:val="24"/>
          <w:szCs w:val="24"/>
        </w:rPr>
        <w:t>Skola hem</w:t>
      </w:r>
    </w:p>
    <w:p w:rsidR="005B27B3" w:rsidRDefault="000F1954" w:rsidP="005B27B3">
      <w:pPr>
        <w:pStyle w:val="Ingetavstnd"/>
        <w:rPr>
          <w:rFonts w:ascii="Times New Roman" w:hAnsi="Times New Roman" w:cs="Times New Roman"/>
          <w:color w:val="FF0000"/>
          <w:sz w:val="24"/>
          <w:szCs w:val="24"/>
        </w:rPr>
      </w:pPr>
      <w:r>
        <w:rPr>
          <w:rFonts w:ascii="Times New Roman" w:hAnsi="Times New Roman" w:cs="Times New Roman"/>
          <w:sz w:val="24"/>
          <w:szCs w:val="24"/>
        </w:rPr>
        <w:t>Elevrådsrepresentanten i åk 6 har deltagit på alla samverkansmöten under året.</w:t>
      </w:r>
      <w:r w:rsidR="002F3D9A">
        <w:rPr>
          <w:rFonts w:ascii="Times New Roman" w:hAnsi="Times New Roman" w:cs="Times New Roman"/>
          <w:sz w:val="24"/>
          <w:szCs w:val="24"/>
        </w:rPr>
        <w:t xml:space="preserve"> </w:t>
      </w:r>
      <w:r>
        <w:rPr>
          <w:rFonts w:ascii="Times New Roman" w:hAnsi="Times New Roman" w:cs="Times New Roman"/>
          <w:sz w:val="24"/>
          <w:szCs w:val="24"/>
        </w:rPr>
        <w:t>Vi har inte haft suppleanter i samverkansgruppen p</w:t>
      </w:r>
      <w:r w:rsidR="002F3D9A">
        <w:rPr>
          <w:rFonts w:ascii="Times New Roman" w:hAnsi="Times New Roman" w:cs="Times New Roman"/>
          <w:sz w:val="24"/>
          <w:szCs w:val="24"/>
        </w:rPr>
        <w:t>.</w:t>
      </w:r>
      <w:r>
        <w:rPr>
          <w:rFonts w:ascii="Times New Roman" w:hAnsi="Times New Roman" w:cs="Times New Roman"/>
          <w:sz w:val="24"/>
          <w:szCs w:val="24"/>
        </w:rPr>
        <w:t>g</w:t>
      </w:r>
      <w:r w:rsidR="002F3D9A">
        <w:rPr>
          <w:rFonts w:ascii="Times New Roman" w:hAnsi="Times New Roman" w:cs="Times New Roman"/>
          <w:sz w:val="24"/>
          <w:szCs w:val="24"/>
        </w:rPr>
        <w:t>.</w:t>
      </w:r>
      <w:r>
        <w:rPr>
          <w:rFonts w:ascii="Times New Roman" w:hAnsi="Times New Roman" w:cs="Times New Roman"/>
          <w:sz w:val="24"/>
          <w:szCs w:val="24"/>
        </w:rPr>
        <w:t>a</w:t>
      </w:r>
      <w:r w:rsidR="002F3D9A">
        <w:rPr>
          <w:rFonts w:ascii="Times New Roman" w:hAnsi="Times New Roman" w:cs="Times New Roman"/>
          <w:sz w:val="24"/>
          <w:szCs w:val="24"/>
        </w:rPr>
        <w:t>.</w:t>
      </w:r>
      <w:r>
        <w:rPr>
          <w:rFonts w:ascii="Times New Roman" w:hAnsi="Times New Roman" w:cs="Times New Roman"/>
          <w:sz w:val="24"/>
          <w:szCs w:val="24"/>
        </w:rPr>
        <w:t xml:space="preserve"> för få anmälda så</w:t>
      </w:r>
      <w:r w:rsidR="003C54B1">
        <w:rPr>
          <w:rFonts w:ascii="Times New Roman" w:hAnsi="Times New Roman" w:cs="Times New Roman"/>
          <w:sz w:val="24"/>
          <w:szCs w:val="24"/>
        </w:rPr>
        <w:t xml:space="preserve"> har</w:t>
      </w:r>
      <w:r>
        <w:rPr>
          <w:rFonts w:ascii="Times New Roman" w:hAnsi="Times New Roman" w:cs="Times New Roman"/>
          <w:sz w:val="24"/>
          <w:szCs w:val="24"/>
        </w:rPr>
        <w:t xml:space="preserve"> alla har varit ordinarie. </w:t>
      </w:r>
    </w:p>
    <w:p w:rsidR="002F3D9A" w:rsidRDefault="002F3D9A" w:rsidP="005B27B3">
      <w:pPr>
        <w:pStyle w:val="Ingetavstnd"/>
        <w:rPr>
          <w:rFonts w:ascii="Times New Roman" w:hAnsi="Times New Roman" w:cs="Times New Roman"/>
          <w:i/>
          <w:sz w:val="24"/>
          <w:szCs w:val="24"/>
        </w:rPr>
      </w:pPr>
    </w:p>
    <w:p w:rsidR="005B27B3" w:rsidRPr="00843A72" w:rsidRDefault="005B27B3" w:rsidP="005B27B3">
      <w:pPr>
        <w:pStyle w:val="Ingetavstnd"/>
        <w:rPr>
          <w:rFonts w:ascii="Times New Roman" w:hAnsi="Times New Roman" w:cs="Times New Roman"/>
          <w:i/>
          <w:sz w:val="24"/>
          <w:szCs w:val="24"/>
        </w:rPr>
      </w:pPr>
      <w:r w:rsidRPr="00843A72">
        <w:rPr>
          <w:rFonts w:ascii="Times New Roman" w:hAnsi="Times New Roman" w:cs="Times New Roman"/>
          <w:i/>
          <w:sz w:val="24"/>
          <w:szCs w:val="24"/>
        </w:rPr>
        <w:t>Samarbete förskolan</w:t>
      </w:r>
    </w:p>
    <w:p w:rsidR="005B27B3" w:rsidRDefault="000F1954" w:rsidP="005B27B3">
      <w:pPr>
        <w:pStyle w:val="Ingetavstnd"/>
        <w:rPr>
          <w:rFonts w:ascii="Times New Roman" w:hAnsi="Times New Roman" w:cs="Times New Roman"/>
          <w:sz w:val="24"/>
          <w:szCs w:val="24"/>
        </w:rPr>
      </w:pPr>
      <w:r>
        <w:rPr>
          <w:rFonts w:ascii="Times New Roman" w:hAnsi="Times New Roman" w:cs="Times New Roman"/>
          <w:sz w:val="24"/>
          <w:szCs w:val="24"/>
        </w:rPr>
        <w:t>Informationen om förskolebarnens besök har varit tydligare. Besö</w:t>
      </w:r>
      <w:r w:rsidR="002F3D9A">
        <w:rPr>
          <w:rFonts w:ascii="Times New Roman" w:hAnsi="Times New Roman" w:cs="Times New Roman"/>
          <w:sz w:val="24"/>
          <w:szCs w:val="24"/>
        </w:rPr>
        <w:t>ken har skett på samma veckodag</w:t>
      </w:r>
      <w:r>
        <w:rPr>
          <w:rFonts w:ascii="Times New Roman" w:hAnsi="Times New Roman" w:cs="Times New Roman"/>
          <w:sz w:val="24"/>
          <w:szCs w:val="24"/>
        </w:rPr>
        <w:t>, besöken har antecknats på vår gemensamma almanacka, vi har också fått information på AE.</w:t>
      </w:r>
    </w:p>
    <w:p w:rsidR="002F3D9A" w:rsidRDefault="002F3D9A" w:rsidP="005B27B3">
      <w:pPr>
        <w:pStyle w:val="Ingetavstnd"/>
        <w:rPr>
          <w:rFonts w:ascii="Times New Roman" w:hAnsi="Times New Roman" w:cs="Times New Roman"/>
          <w:i/>
          <w:sz w:val="24"/>
          <w:szCs w:val="24"/>
        </w:rPr>
      </w:pPr>
    </w:p>
    <w:p w:rsidR="003F7229" w:rsidRPr="000F1954" w:rsidRDefault="000F1954" w:rsidP="005B27B3">
      <w:pPr>
        <w:pStyle w:val="Ingetavstnd"/>
        <w:rPr>
          <w:rFonts w:ascii="Times New Roman" w:hAnsi="Times New Roman" w:cs="Times New Roman"/>
          <w:sz w:val="24"/>
          <w:szCs w:val="24"/>
        </w:rPr>
      </w:pPr>
      <w:r>
        <w:rPr>
          <w:rFonts w:ascii="Times New Roman" w:hAnsi="Times New Roman" w:cs="Times New Roman"/>
          <w:i/>
          <w:sz w:val="24"/>
          <w:szCs w:val="24"/>
        </w:rPr>
        <w:t>Elevhälsa</w:t>
      </w:r>
      <w:r>
        <w:rPr>
          <w:rFonts w:ascii="Times New Roman" w:hAnsi="Times New Roman" w:cs="Times New Roman"/>
          <w:i/>
          <w:sz w:val="24"/>
          <w:szCs w:val="24"/>
        </w:rPr>
        <w:br/>
      </w:r>
      <w:r>
        <w:rPr>
          <w:rFonts w:ascii="Times New Roman" w:hAnsi="Times New Roman" w:cs="Times New Roman"/>
          <w:sz w:val="24"/>
          <w:szCs w:val="24"/>
        </w:rPr>
        <w:t>Vi har inte använt någon blankett. Vi har dokumenterat ”händelser” av vikt med datum elevens namn samt åtgärd. Dessa dokument har sparats i en mapp.</w:t>
      </w:r>
    </w:p>
    <w:p w:rsidR="003F7229" w:rsidRDefault="003F7229" w:rsidP="005B27B3">
      <w:pPr>
        <w:pStyle w:val="Ingetavstnd"/>
        <w:rPr>
          <w:rFonts w:ascii="Times New Roman" w:hAnsi="Times New Roman" w:cs="Times New Roman"/>
          <w:i/>
          <w:sz w:val="24"/>
          <w:szCs w:val="24"/>
        </w:rPr>
      </w:pPr>
    </w:p>
    <w:p w:rsidR="00FA1738" w:rsidRDefault="00FA1738" w:rsidP="00267387">
      <w:pPr>
        <w:rPr>
          <w:b/>
        </w:rPr>
      </w:pPr>
    </w:p>
    <w:p w:rsidR="00267387" w:rsidRDefault="00267387" w:rsidP="00267387">
      <w:pPr>
        <w:rPr>
          <w:b/>
        </w:rPr>
      </w:pPr>
      <w:r>
        <w:rPr>
          <w:b/>
        </w:rPr>
        <w:t>Normer och värden</w:t>
      </w:r>
    </w:p>
    <w:p w:rsidR="00896EF9" w:rsidRDefault="00896EF9" w:rsidP="00267387">
      <w:pPr>
        <w:rPr>
          <w:i/>
        </w:rPr>
      </w:pPr>
    </w:p>
    <w:p w:rsidR="00267387" w:rsidRDefault="00267387" w:rsidP="00267387">
      <w:pPr>
        <w:rPr>
          <w:i/>
        </w:rPr>
      </w:pPr>
      <w:r>
        <w:rPr>
          <w:i/>
        </w:rPr>
        <w:t>Verksamhetens mål</w:t>
      </w:r>
    </w:p>
    <w:p w:rsidR="00267387" w:rsidRDefault="00267387" w:rsidP="00267387">
      <w:r>
        <w:t xml:space="preserve">Skärsta Friskola skall vara en </w:t>
      </w:r>
      <w:r w:rsidR="002979DC">
        <w:t>mobbningsf</w:t>
      </w:r>
      <w:r w:rsidR="006F7DD2">
        <w:t>ri skola där eleverna ska känna</w:t>
      </w:r>
      <w:r>
        <w:t xml:space="preserve"> sig trygga och inte bl</w:t>
      </w:r>
      <w:r w:rsidR="00BA7DF8">
        <w:t>i mobbade eller utsätta</w:t>
      </w:r>
      <w:r w:rsidR="007C4AC4">
        <w:t xml:space="preserve"> andra.</w:t>
      </w:r>
    </w:p>
    <w:p w:rsidR="00896EF9" w:rsidRDefault="00896EF9" w:rsidP="00267387">
      <w:pPr>
        <w:rPr>
          <w:i/>
        </w:rPr>
      </w:pPr>
    </w:p>
    <w:p w:rsidR="00267387" w:rsidRPr="007C4AC4" w:rsidRDefault="00267387" w:rsidP="00267387">
      <w:r w:rsidRPr="00D9499D">
        <w:rPr>
          <w:i/>
        </w:rPr>
        <w:t>Arbetssätt</w:t>
      </w:r>
    </w:p>
    <w:p w:rsidR="009120DF" w:rsidRPr="00267387" w:rsidRDefault="00267387" w:rsidP="00267387">
      <w:r>
        <w:t>Skolan har haft regler med tillhörande konsekvenser som</w:t>
      </w:r>
      <w:r w:rsidR="002979DC">
        <w:t xml:space="preserve"> diskuterats fram i klasserna.</w:t>
      </w:r>
      <w:r w:rsidR="002979DC">
        <w:br/>
        <w:t>E</w:t>
      </w:r>
      <w:r>
        <w:t>levrådet</w:t>
      </w:r>
      <w:r w:rsidR="00376823">
        <w:t xml:space="preserve"> tog beslut om reglerna ht-</w:t>
      </w:r>
      <w:r w:rsidR="004046DB">
        <w:t>2013</w:t>
      </w:r>
      <w:r w:rsidR="00C02351">
        <w:t>. Skolans regler skickades</w:t>
      </w:r>
      <w:r>
        <w:t xml:space="preserve"> hem för genomläsning och unde</w:t>
      </w:r>
      <w:r w:rsidR="00A95219">
        <w:t>r</w:t>
      </w:r>
      <w:r>
        <w:t>skrift av barn och vårdnadshavare. Varje klass har dessutom enats om trivselregler som rör arbetet i den egna klassen</w:t>
      </w:r>
      <w:r w:rsidR="00074BDB">
        <w:t>.</w:t>
      </w:r>
      <w:r w:rsidR="004046DB">
        <w:t xml:space="preserve"> </w:t>
      </w:r>
      <w:r>
        <w:t>Efter varje rast har vi pratat med</w:t>
      </w:r>
      <w:r w:rsidR="007C4AC4">
        <w:t xml:space="preserve"> de yngre</w:t>
      </w:r>
      <w:r>
        <w:t xml:space="preserve"> eleverna om hur deras rast har varit</w:t>
      </w:r>
      <w:r w:rsidR="00747A8D">
        <w:t xml:space="preserve"> och med de äldre eleverna vid behov.</w:t>
      </w:r>
      <w:r w:rsidR="00A95219">
        <w:t xml:space="preserve"> Då vi också alltid haft minst en vuxen ute bland eleverna på rasterna så har barnen haft möjlighet att vän</w:t>
      </w:r>
      <w:r w:rsidR="00FE04B0">
        <w:t xml:space="preserve">da sig </w:t>
      </w:r>
      <w:r w:rsidR="004046DB">
        <w:t>direkt till rastvärden</w:t>
      </w:r>
      <w:r w:rsidR="00FE04B0">
        <w:t>.</w:t>
      </w:r>
      <w:r w:rsidR="00C02351">
        <w:t xml:space="preserve"> </w:t>
      </w:r>
      <w:r w:rsidR="004046DB">
        <w:t xml:space="preserve">I perioder, när behov har funnits, har vi utökat med flera </w:t>
      </w:r>
      <w:proofErr w:type="spellStart"/>
      <w:r w:rsidR="004046DB">
        <w:t>rastvärdar</w:t>
      </w:r>
      <w:proofErr w:type="spellEnd"/>
      <w:r w:rsidR="004046DB">
        <w:t xml:space="preserve">. </w:t>
      </w:r>
      <w:r w:rsidR="00A95219">
        <w:t>Vid ev. konflikthantering har vi kunnat ta tag i problemen omedelbart eftersom personalen samarbetar tätt och rycker in för varandra så att en personal har kunnat prata med berörda parter.</w:t>
      </w:r>
      <w:r w:rsidR="004046DB">
        <w:t xml:space="preserve"> </w:t>
      </w:r>
      <w:r w:rsidR="00A95219">
        <w:t>Några grupper har haft massage</w:t>
      </w:r>
      <w:r w:rsidR="00747A8D">
        <w:t xml:space="preserve"> ca</w:t>
      </w:r>
      <w:r w:rsidR="00A95219">
        <w:t xml:space="preserve"> en gång i veckan.</w:t>
      </w:r>
      <w:r w:rsidR="004046DB">
        <w:t xml:space="preserve"> </w:t>
      </w:r>
      <w:r w:rsidR="00A95219">
        <w:t xml:space="preserve">De äldre eleverna har varit faddrar åt de yngsta eleverna, med planerade aktiviteter </w:t>
      </w:r>
      <w:r w:rsidR="006474C7">
        <w:t>varannan</w:t>
      </w:r>
      <w:r w:rsidR="00A95219">
        <w:t xml:space="preserve"> vecka. De äldre eleverna har också varit läsfaddrar åt barnen i åk 1-2.</w:t>
      </w:r>
      <w:r w:rsidR="004046DB">
        <w:t xml:space="preserve"> </w:t>
      </w:r>
      <w:r w:rsidR="002979DC">
        <w:t>Vi har haft tjej- och kill</w:t>
      </w:r>
      <w:r w:rsidR="00A95219">
        <w:t>samtal</w:t>
      </w:r>
      <w:r w:rsidR="005417F0">
        <w:t>/</w:t>
      </w:r>
      <w:r w:rsidR="00BB6B7F">
        <w:t>värderingsövningar</w:t>
      </w:r>
      <w:r w:rsidR="003A44F6">
        <w:t xml:space="preserve"> i åk 5</w:t>
      </w:r>
      <w:r w:rsidR="002979DC">
        <w:t>-6</w:t>
      </w:r>
      <w:r w:rsidR="00BB6B7F">
        <w:t xml:space="preserve"> varje </w:t>
      </w:r>
      <w:r w:rsidR="00747A8D">
        <w:t>vecka</w:t>
      </w:r>
      <w:r w:rsidR="00FE04B0">
        <w:t xml:space="preserve"> under läsåret.</w:t>
      </w:r>
      <w:r w:rsidR="004046DB">
        <w:t xml:space="preserve"> </w:t>
      </w:r>
      <w:r w:rsidR="00A95219">
        <w:t xml:space="preserve">Varje fredag har vi haft fredagssamling då hela skolan samlats i matsalen. </w:t>
      </w:r>
      <w:r w:rsidR="003C54B1">
        <w:t xml:space="preserve">Detta gör vi b.la för att stärka ”vikänslan” på </w:t>
      </w:r>
      <w:proofErr w:type="spellStart"/>
      <w:r w:rsidR="003C54B1">
        <w:t>skolan.</w:t>
      </w:r>
      <w:r w:rsidR="00FE04B0">
        <w:t>Eleverna</w:t>
      </w:r>
      <w:proofErr w:type="spellEnd"/>
      <w:r w:rsidR="00FE04B0">
        <w:t xml:space="preserve"> från de olika klasserna</w:t>
      </w:r>
      <w:r w:rsidR="00A95219">
        <w:t xml:space="preserve"> har då </w:t>
      </w:r>
      <w:r w:rsidR="00A95219">
        <w:lastRenderedPageBreak/>
        <w:t>visat upp något av vad de arbetat med under veckan.</w:t>
      </w:r>
      <w:r w:rsidR="004046DB">
        <w:t xml:space="preserve"> </w:t>
      </w:r>
      <w:r w:rsidR="00BB6B7F">
        <w:t>U</w:t>
      </w:r>
      <w:r w:rsidR="004046DB">
        <w:t xml:space="preserve">nder året </w:t>
      </w:r>
      <w:r w:rsidR="00BB6B7F">
        <w:t xml:space="preserve">har vi </w:t>
      </w:r>
      <w:r w:rsidR="004046DB">
        <w:t xml:space="preserve">haft </w:t>
      </w:r>
      <w:r w:rsidR="00BB6B7F">
        <w:t>ett samarbe</w:t>
      </w:r>
      <w:r w:rsidR="004046DB">
        <w:t>te</w:t>
      </w:r>
      <w:r w:rsidR="00BB6B7F">
        <w:t xml:space="preserve"> med kyrkan i vissa klasser kring etik och moral. </w:t>
      </w:r>
      <w:r w:rsidR="00A95219">
        <w:t>Vi har under året också haft andra</w:t>
      </w:r>
      <w:r w:rsidR="00FE04B0">
        <w:t xml:space="preserve"> aktiviteter för att förstärka </w:t>
      </w:r>
      <w:r w:rsidR="00A95219">
        <w:t>vi-känslan på skolan.</w:t>
      </w:r>
    </w:p>
    <w:p w:rsidR="004452C6" w:rsidRDefault="004452C6" w:rsidP="00267387"/>
    <w:p w:rsidR="00267387" w:rsidRPr="00BB6B7F" w:rsidRDefault="004452C6" w:rsidP="00267387">
      <w:r>
        <w:t>Skolan har en fungerande likabehandlingsplan som finns att läsa på vår hemsida. I början av ht 13 arbetade vi med likabehandlingsplanen och trivselregler i alla klasser.</w:t>
      </w:r>
      <w:r w:rsidRPr="004452C6">
        <w:t xml:space="preserve"> </w:t>
      </w:r>
      <w:r>
        <w:t>Vi har haft ett par mobbningsärenden under läsåret.</w:t>
      </w:r>
      <w:r w:rsidRPr="009B7E27">
        <w:t xml:space="preserve"> Efter att ha arbetat efter vår handlingsplan mot mobbing har vi</w:t>
      </w:r>
      <w:r>
        <w:t xml:space="preserve"> snabbt</w:t>
      </w:r>
      <w:r w:rsidRPr="009B7E27">
        <w:t xml:space="preserve"> kommit till rätta med</w:t>
      </w:r>
      <w:r>
        <w:t xml:space="preserve"> den mobbing</w:t>
      </w:r>
      <w:r w:rsidRPr="009B7E27">
        <w:t xml:space="preserve"> som</w:t>
      </w:r>
      <w:r>
        <w:t xml:space="preserve"> har</w:t>
      </w:r>
      <w:r w:rsidR="00C3250E">
        <w:t xml:space="preserve"> förekommit bl.a. genom att vi omfördelat resurser på raster och lektioner. </w:t>
      </w:r>
      <w:r>
        <w:t>Vi har också arbetat mycket med sociala relationer och språkbruk i alla klasser.</w:t>
      </w:r>
      <w:r w:rsidRPr="004452C6">
        <w:t xml:space="preserve"> </w:t>
      </w:r>
      <w:r>
        <w:t>Likabehandlingsplanen utvärderades av personalen och samverkansgruppen vt-</w:t>
      </w:r>
      <w:r w:rsidR="00376823">
        <w:t>20</w:t>
      </w:r>
      <w:r>
        <w:t>14.</w:t>
      </w:r>
    </w:p>
    <w:p w:rsidR="004452C6" w:rsidRDefault="004452C6" w:rsidP="00BB6B7F">
      <w:pPr>
        <w:rPr>
          <w:i/>
        </w:rPr>
      </w:pPr>
    </w:p>
    <w:p w:rsidR="00BB6B7F" w:rsidRPr="00BB6B7F" w:rsidRDefault="00BB6B7F" w:rsidP="00BB6B7F">
      <w:r w:rsidRPr="00BB6B7F">
        <w:rPr>
          <w:i/>
        </w:rPr>
        <w:t>Resultat</w:t>
      </w:r>
    </w:p>
    <w:p w:rsidR="00BB6B7F" w:rsidRDefault="004452C6" w:rsidP="00BB6B7F">
      <w:r>
        <w:t xml:space="preserve">Enligt en </w:t>
      </w:r>
      <w:r w:rsidRPr="004452C6">
        <w:t xml:space="preserve">utvidgad </w:t>
      </w:r>
      <w:r w:rsidRPr="004452C6">
        <w:rPr>
          <w:i/>
        </w:rPr>
        <w:t>p</w:t>
      </w:r>
      <w:r w:rsidR="00BB6B7F" w:rsidRPr="004452C6">
        <w:rPr>
          <w:i/>
        </w:rPr>
        <w:t>ilenkät</w:t>
      </w:r>
      <w:r w:rsidR="00BB6B7F" w:rsidRPr="00BB6B7F">
        <w:t xml:space="preserve"> där samtliga föräldrar på skolan och elever i åk 4-6 medverkat är föräldrar och elever nöjda med vårt arbete med normer och värden. Enkätsvaren visar</w:t>
      </w:r>
      <w:r>
        <w:t xml:space="preserve"> dock </w:t>
      </w:r>
      <w:r w:rsidR="00BB6B7F" w:rsidRPr="00BB6B7F">
        <w:t>att arbetsron fortfarande inte är helt bra.</w:t>
      </w:r>
    </w:p>
    <w:p w:rsidR="00BB6B7F" w:rsidRPr="00BB6B7F" w:rsidRDefault="00BB6B7F" w:rsidP="00BB6B7F"/>
    <w:p w:rsidR="00BB6B7F" w:rsidRPr="00BB6B7F" w:rsidRDefault="004452C6" w:rsidP="00BB6B7F">
      <w:r>
        <w:t>Enkäten</w:t>
      </w:r>
      <w:r w:rsidR="00BB6B7F" w:rsidRPr="00BB6B7F">
        <w:t xml:space="preserve"> visar att de flesta eleverna:</w:t>
      </w:r>
    </w:p>
    <w:p w:rsidR="00BB6B7F" w:rsidRPr="00BB6B7F" w:rsidRDefault="005A6C96" w:rsidP="00BB6B7F">
      <w:pPr>
        <w:pStyle w:val="Liststycke"/>
        <w:numPr>
          <w:ilvl w:val="0"/>
          <w:numId w:val="13"/>
        </w:numPr>
        <w:rPr>
          <w:rFonts w:ascii="Times New Roman" w:hAnsi="Times New Roman" w:cs="Times New Roman"/>
          <w:sz w:val="24"/>
          <w:szCs w:val="24"/>
        </w:rPr>
      </w:pPr>
      <w:r>
        <w:rPr>
          <w:rFonts w:ascii="Times New Roman" w:hAnsi="Times New Roman" w:cs="Times New Roman"/>
          <w:sz w:val="24"/>
          <w:szCs w:val="24"/>
        </w:rPr>
        <w:t>T</w:t>
      </w:r>
      <w:r w:rsidR="00BB6B7F" w:rsidRPr="00BB6B7F">
        <w:rPr>
          <w:rFonts w:ascii="Times New Roman" w:hAnsi="Times New Roman" w:cs="Times New Roman"/>
          <w:sz w:val="24"/>
          <w:szCs w:val="24"/>
        </w:rPr>
        <w:t>rivs på skolan.</w:t>
      </w:r>
    </w:p>
    <w:p w:rsidR="00BB6B7F" w:rsidRPr="00BB6B7F" w:rsidRDefault="005A6C96" w:rsidP="00BB6B7F">
      <w:pPr>
        <w:pStyle w:val="Liststycke"/>
        <w:numPr>
          <w:ilvl w:val="0"/>
          <w:numId w:val="13"/>
        </w:numPr>
        <w:rPr>
          <w:rFonts w:ascii="Times New Roman" w:hAnsi="Times New Roman" w:cs="Times New Roman"/>
          <w:sz w:val="24"/>
          <w:szCs w:val="24"/>
        </w:rPr>
      </w:pPr>
      <w:r>
        <w:rPr>
          <w:rFonts w:ascii="Times New Roman" w:hAnsi="Times New Roman" w:cs="Times New Roman"/>
          <w:sz w:val="24"/>
          <w:szCs w:val="24"/>
        </w:rPr>
        <w:t>A</w:t>
      </w:r>
      <w:r w:rsidR="00BB6B7F" w:rsidRPr="00BB6B7F">
        <w:rPr>
          <w:rFonts w:ascii="Times New Roman" w:hAnsi="Times New Roman" w:cs="Times New Roman"/>
          <w:sz w:val="24"/>
          <w:szCs w:val="24"/>
        </w:rPr>
        <w:t>tt de vuxna lyssnar på dem.</w:t>
      </w:r>
    </w:p>
    <w:p w:rsidR="00BB6B7F" w:rsidRPr="00BB6B7F" w:rsidRDefault="005A6C96" w:rsidP="00BB6B7F">
      <w:pPr>
        <w:pStyle w:val="Liststycke"/>
        <w:numPr>
          <w:ilvl w:val="0"/>
          <w:numId w:val="13"/>
        </w:numPr>
        <w:rPr>
          <w:rFonts w:ascii="Times New Roman" w:hAnsi="Times New Roman" w:cs="Times New Roman"/>
          <w:sz w:val="24"/>
          <w:szCs w:val="24"/>
        </w:rPr>
      </w:pPr>
      <w:r>
        <w:rPr>
          <w:rFonts w:ascii="Times New Roman" w:hAnsi="Times New Roman" w:cs="Times New Roman"/>
          <w:sz w:val="24"/>
          <w:szCs w:val="24"/>
        </w:rPr>
        <w:t>A</w:t>
      </w:r>
      <w:r w:rsidR="00BB6B7F" w:rsidRPr="00BB6B7F">
        <w:rPr>
          <w:rFonts w:ascii="Times New Roman" w:hAnsi="Times New Roman" w:cs="Times New Roman"/>
          <w:sz w:val="24"/>
          <w:szCs w:val="24"/>
        </w:rPr>
        <w:t xml:space="preserve">tt de har någon att vara med på rasterna. </w:t>
      </w:r>
    </w:p>
    <w:p w:rsidR="00BB6B7F" w:rsidRPr="00BB6B7F" w:rsidRDefault="00535DDE" w:rsidP="00BB6B7F">
      <w:pPr>
        <w:pStyle w:val="Liststycke"/>
        <w:numPr>
          <w:ilvl w:val="0"/>
          <w:numId w:val="13"/>
        </w:numPr>
        <w:rPr>
          <w:rFonts w:ascii="Times New Roman" w:hAnsi="Times New Roman" w:cs="Times New Roman"/>
          <w:sz w:val="24"/>
          <w:szCs w:val="24"/>
        </w:rPr>
      </w:pPr>
      <w:r>
        <w:rPr>
          <w:rFonts w:ascii="Times New Roman" w:hAnsi="Times New Roman" w:cs="Times New Roman"/>
          <w:sz w:val="24"/>
          <w:szCs w:val="24"/>
        </w:rPr>
        <w:t>A</w:t>
      </w:r>
      <w:r w:rsidR="00BB6B7F" w:rsidRPr="00BB6B7F">
        <w:rPr>
          <w:rFonts w:ascii="Times New Roman" w:hAnsi="Times New Roman" w:cs="Times New Roman"/>
          <w:sz w:val="24"/>
          <w:szCs w:val="24"/>
        </w:rPr>
        <w:t>tt de vuxna agerar om någon beter sig dumt.</w:t>
      </w:r>
    </w:p>
    <w:p w:rsidR="00896F66" w:rsidRDefault="00896F66" w:rsidP="003635CA">
      <w:pPr>
        <w:rPr>
          <w:i/>
        </w:rPr>
      </w:pPr>
    </w:p>
    <w:p w:rsidR="004452C6" w:rsidRPr="004452C6" w:rsidRDefault="004452C6" w:rsidP="004452C6">
      <w:r>
        <w:t>Föräldrar och elever tycker att likabehandlingsplanen fungerar bra och att den är lätt att förstå.</w:t>
      </w:r>
      <w:r w:rsidR="003C54B1">
        <w:br/>
        <w:t>Det fattas dock en beskrivning av vad kränkande behandling och diskriminering kan vara.</w:t>
      </w:r>
    </w:p>
    <w:p w:rsidR="00BB6B7F" w:rsidRPr="00FF6343" w:rsidRDefault="00BB6B7F" w:rsidP="003635CA">
      <w:pPr>
        <w:rPr>
          <w:i/>
        </w:rPr>
      </w:pPr>
    </w:p>
    <w:p w:rsidR="00717590" w:rsidRDefault="00717590" w:rsidP="00717590">
      <w:pPr>
        <w:rPr>
          <w:i/>
        </w:rPr>
      </w:pPr>
      <w:r>
        <w:rPr>
          <w:i/>
        </w:rPr>
        <w:t xml:space="preserve">Bedömning och analys </w:t>
      </w:r>
    </w:p>
    <w:p w:rsidR="00C3250E" w:rsidRPr="000923E8" w:rsidRDefault="00C3250E" w:rsidP="00717590">
      <w:r>
        <w:t xml:space="preserve">Vi anser att vårt arbete med </w:t>
      </w:r>
      <w:r>
        <w:rPr>
          <w:i/>
        </w:rPr>
        <w:t>Normer och värden</w:t>
      </w:r>
      <w:r>
        <w:t xml:space="preserve"> har fungerat bra. </w:t>
      </w:r>
      <w:r w:rsidR="00BB7258">
        <w:t xml:space="preserve">Arbetet med att skapa ännu bättre arbetsro fortsätter på olika sätt. </w:t>
      </w:r>
      <w:r w:rsidR="003C54B1">
        <w:t>Vi ska göra vissa förtydliganden i likabehandlingsplanen.</w:t>
      </w:r>
    </w:p>
    <w:p w:rsidR="00DF19A1" w:rsidRDefault="00DF19A1" w:rsidP="00267387"/>
    <w:p w:rsidR="009962EA" w:rsidRDefault="008D5BE2" w:rsidP="00267387">
      <w:r>
        <w:t xml:space="preserve">                                                                                   </w:t>
      </w:r>
    </w:p>
    <w:p w:rsidR="004F13CF" w:rsidRPr="001E0219" w:rsidRDefault="000B6D84" w:rsidP="004F13CF">
      <w:pPr>
        <w:rPr>
          <w:b/>
        </w:rPr>
      </w:pPr>
      <w:r>
        <w:rPr>
          <w:b/>
        </w:rPr>
        <w:t>Utveckling</w:t>
      </w:r>
      <w:r w:rsidR="004F13CF" w:rsidRPr="001E0219">
        <w:rPr>
          <w:b/>
        </w:rPr>
        <w:t xml:space="preserve"> och lärande</w:t>
      </w:r>
    </w:p>
    <w:p w:rsidR="004F13CF" w:rsidRDefault="004F13CF" w:rsidP="004F13CF">
      <w:pPr>
        <w:rPr>
          <w:i/>
        </w:rPr>
      </w:pPr>
    </w:p>
    <w:p w:rsidR="004F13CF" w:rsidRDefault="004F13CF" w:rsidP="004F13CF">
      <w:pPr>
        <w:rPr>
          <w:i/>
        </w:rPr>
      </w:pPr>
      <w:r>
        <w:rPr>
          <w:i/>
        </w:rPr>
        <w:t>Verksamhetens mål</w:t>
      </w:r>
    </w:p>
    <w:p w:rsidR="004F13CF" w:rsidRDefault="004F13CF" w:rsidP="004F13CF">
      <w:r>
        <w:t>Skola</w:t>
      </w:r>
      <w:r w:rsidR="0070196A">
        <w:t>ns mål är att alla elever ska uppfylla</w:t>
      </w:r>
      <w:r>
        <w:t xml:space="preserve"> </w:t>
      </w:r>
      <w:r w:rsidR="0070196A">
        <w:t>kunskapskraven</w:t>
      </w:r>
      <w:r w:rsidR="00717590">
        <w:t xml:space="preserve">. </w:t>
      </w:r>
      <w:r>
        <w:t>De elever som behöver särskilt stöd för att nå målen ska få det.</w:t>
      </w:r>
    </w:p>
    <w:p w:rsidR="008A0D2B" w:rsidRDefault="008A0D2B" w:rsidP="004F13CF"/>
    <w:p w:rsidR="004F13CF" w:rsidRDefault="004F13CF" w:rsidP="004F13CF">
      <w:pPr>
        <w:rPr>
          <w:i/>
        </w:rPr>
      </w:pPr>
      <w:r>
        <w:rPr>
          <w:i/>
        </w:rPr>
        <w:t>Arbetssätt</w:t>
      </w:r>
    </w:p>
    <w:p w:rsidR="00B91D0C" w:rsidRPr="00121C44" w:rsidRDefault="004F13CF" w:rsidP="001439AC">
      <w:r>
        <w:t>Vi har gjort en gro</w:t>
      </w:r>
      <w:r w:rsidRPr="001C2F5D">
        <w:t>vplanering</w:t>
      </w:r>
      <w:r>
        <w:t xml:space="preserve"> för läsåret i</w:t>
      </w:r>
      <w:r w:rsidRPr="001C2F5D">
        <w:t xml:space="preserve"> va</w:t>
      </w:r>
      <w:r>
        <w:t>rje arbetslag. På detta sätt har vi sett till att eleverna fått</w:t>
      </w:r>
      <w:r w:rsidRPr="001C2F5D">
        <w:t xml:space="preserve"> undervisning i alla ämnen i kursplanen.</w:t>
      </w:r>
      <w:r>
        <w:t xml:space="preserve"> Pedagogerna har</w:t>
      </w:r>
      <w:r w:rsidRPr="001C2F5D">
        <w:t xml:space="preserve"> sedan</w:t>
      </w:r>
      <w:r>
        <w:t xml:space="preserve"> skrivit</w:t>
      </w:r>
      <w:r w:rsidRPr="001C2F5D">
        <w:t xml:space="preserve"> ett särskilt</w:t>
      </w:r>
      <w:r w:rsidR="000B6D84">
        <w:t xml:space="preserve"> kunskapsdokument</w:t>
      </w:r>
      <w:r w:rsidRPr="001C2F5D">
        <w:t xml:space="preserve"> för alla kunskapsavsnitt. </w:t>
      </w:r>
      <w:r>
        <w:t>Dessa dokument utgör en del av</w:t>
      </w:r>
      <w:r w:rsidRPr="001C2F5D">
        <w:t xml:space="preserve"> vår lokala pedagogiska planering.</w:t>
      </w:r>
      <w:r>
        <w:t xml:space="preserve"> </w:t>
      </w:r>
      <w:r w:rsidR="000B6D84">
        <w:t>I kunskaps</w:t>
      </w:r>
      <w:r w:rsidRPr="001C2F5D">
        <w:t xml:space="preserve">dokumentet </w:t>
      </w:r>
      <w:r>
        <w:t xml:space="preserve">har </w:t>
      </w:r>
      <w:r w:rsidR="003216F5">
        <w:t xml:space="preserve">det </w:t>
      </w:r>
      <w:r w:rsidRPr="001C2F5D">
        <w:t>redovisa</w:t>
      </w:r>
      <w:r>
        <w:t>t</w:t>
      </w:r>
      <w:r w:rsidR="00C41B56">
        <w:t>s vilka fakta, begrepp m.m</w:t>
      </w:r>
      <w:r w:rsidR="00633D79">
        <w:t>.</w:t>
      </w:r>
      <w:r w:rsidR="00C41B56">
        <w:t xml:space="preserve"> som</w:t>
      </w:r>
      <w:r w:rsidRPr="001C2F5D">
        <w:t xml:space="preserve"> el</w:t>
      </w:r>
      <w:r w:rsidR="00C41B56">
        <w:t>everna ska lära sig att använda samt</w:t>
      </w:r>
      <w:r w:rsidRPr="001C2F5D">
        <w:t xml:space="preserve"> vilket stoff</w:t>
      </w:r>
      <w:r>
        <w:t xml:space="preserve"> undervisningen skall innehålla</w:t>
      </w:r>
      <w:r w:rsidR="00C41B56">
        <w:t xml:space="preserve">. </w:t>
      </w:r>
      <w:r w:rsidR="00717590">
        <w:t>B</w:t>
      </w:r>
      <w:r w:rsidRPr="001C2F5D">
        <w:t>edömningsgrunder,</w:t>
      </w:r>
      <w:r w:rsidR="00C41B56">
        <w:t xml:space="preserve"> bedömning och utvärdering har också funnits med.</w:t>
      </w:r>
      <w:r>
        <w:t xml:space="preserve"> </w:t>
      </w:r>
      <w:r w:rsidRPr="001C2F5D">
        <w:t xml:space="preserve">Innan arbetet </w:t>
      </w:r>
      <w:r w:rsidR="00C41B56">
        <w:t>har påbörjats har kunskaps</w:t>
      </w:r>
      <w:r w:rsidRPr="001C2F5D">
        <w:t>dokumentet</w:t>
      </w:r>
      <w:r w:rsidR="00395290">
        <w:t xml:space="preserve"> ibland</w:t>
      </w:r>
      <w:r w:rsidRPr="001C2F5D">
        <w:t xml:space="preserve"> presentera</w:t>
      </w:r>
      <w:r>
        <w:t>t</w:t>
      </w:r>
      <w:r w:rsidRPr="001C2F5D">
        <w:t xml:space="preserve">s </w:t>
      </w:r>
      <w:r>
        <w:t xml:space="preserve">för eleverna. </w:t>
      </w:r>
      <w:r w:rsidR="00633D79">
        <w:t>Efter avslutat arbete</w:t>
      </w:r>
      <w:r w:rsidRPr="001C2F5D">
        <w:t xml:space="preserve"> </w:t>
      </w:r>
      <w:r>
        <w:t>har en utvärdering gjorts t</w:t>
      </w:r>
      <w:r w:rsidR="00FE4233">
        <w:t>illsammans med eleverna</w:t>
      </w:r>
      <w:r w:rsidR="003216F5">
        <w:t>. Därefter har pedagogen gjort</w:t>
      </w:r>
      <w:r w:rsidRPr="001C2F5D">
        <w:t xml:space="preserve"> en skriftlig bedömning</w:t>
      </w:r>
      <w:r w:rsidR="003216F5">
        <w:t>.</w:t>
      </w:r>
      <w:r>
        <w:t xml:space="preserve"> Eleverna har samlat </w:t>
      </w:r>
      <w:r w:rsidR="000B6D84">
        <w:t xml:space="preserve">sina dokument i en </w:t>
      </w:r>
      <w:r w:rsidRPr="001C2F5D">
        <w:t>pärm.</w:t>
      </w:r>
      <w:r w:rsidR="000B6D84">
        <w:t xml:space="preserve"> </w:t>
      </w:r>
      <w:r w:rsidRPr="001C2F5D">
        <w:t>Vid utvecklingssamtalet</w:t>
      </w:r>
      <w:r>
        <w:t xml:space="preserve"> har </w:t>
      </w:r>
      <w:r w:rsidRPr="001C2F5D">
        <w:t xml:space="preserve">elevens </w:t>
      </w:r>
      <w:r w:rsidR="000B6D84">
        <w:t>kunskapsutveckling</w:t>
      </w:r>
      <w:r w:rsidRPr="001C2F5D">
        <w:t xml:space="preserve"> </w:t>
      </w:r>
      <w:r>
        <w:t xml:space="preserve">redovisats </w:t>
      </w:r>
      <w:r w:rsidRPr="001C2F5D">
        <w:t>skriftligt i de ämnen de h</w:t>
      </w:r>
      <w:r>
        <w:t xml:space="preserve">aft undervisning i. </w:t>
      </w:r>
      <w:r w:rsidR="00717590">
        <w:t>Vi h</w:t>
      </w:r>
      <w:r w:rsidR="000F1193">
        <w:t xml:space="preserve">ar </w:t>
      </w:r>
      <w:r w:rsidR="000F1193">
        <w:lastRenderedPageBreak/>
        <w:t>använt skolverkets blanketter för skriftliga omdömen, IUP och social utveckling.</w:t>
      </w:r>
      <w:r w:rsidR="00717590">
        <w:t xml:space="preserve"> </w:t>
      </w:r>
      <w:r>
        <w:t>Eleverna har</w:t>
      </w:r>
      <w:r w:rsidRPr="001C2F5D">
        <w:t xml:space="preserve"> också</w:t>
      </w:r>
      <w:r>
        <w:t xml:space="preserve"> gjort</w:t>
      </w:r>
      <w:r w:rsidRPr="001C2F5D">
        <w:t xml:space="preserve"> en självskattning inför u</w:t>
      </w:r>
      <w:r>
        <w:t>tvecklingssamtalet. Denna självskattning används som underlag för ett delvis elevlett samtal. Vid samtalet har</w:t>
      </w:r>
      <w:r w:rsidRPr="001C2F5D">
        <w:t xml:space="preserve"> en IUP </w:t>
      </w:r>
      <w:r>
        <w:t xml:space="preserve">upprättats. </w:t>
      </w:r>
      <w:r w:rsidR="00F651C3">
        <w:t xml:space="preserve">I den framåtsyftande delen av elevens IUP </w:t>
      </w:r>
      <w:r w:rsidR="000B6D84">
        <w:t xml:space="preserve">beskrivs </w:t>
      </w:r>
      <w:r w:rsidR="00F651C3">
        <w:t xml:space="preserve">elevens </w:t>
      </w:r>
      <w:r w:rsidR="000B6D84">
        <w:t xml:space="preserve">fortsatta </w:t>
      </w:r>
      <w:r w:rsidR="00F651C3">
        <w:t>kunskapsutveckling.</w:t>
      </w:r>
      <w:r w:rsidR="00717590">
        <w:t xml:space="preserve"> </w:t>
      </w:r>
      <w:r w:rsidR="000F1193">
        <w:t xml:space="preserve">I förskoleklassen har vi haft ett inskolningssamtal, utvecklingssamtal (med en liknande blankett som åk 1-5 använder) samt skickat hem ett informationsbrev i mitten av varje termin. </w:t>
      </w:r>
      <w:r w:rsidR="00331E2C">
        <w:t>Vi har ett bibliotek med en anställd biblioteksansvari</w:t>
      </w:r>
      <w:r w:rsidR="002B3C00">
        <w:t>g som arbetar i biblioteket en dag i ve</w:t>
      </w:r>
      <w:r w:rsidR="00331E2C">
        <w:t>ckan. Hon har haft bokprat, läst sagor, hjälpt eleverna att hitta litteratur och ta fram olika fakta m.m.</w:t>
      </w:r>
      <w:r w:rsidR="00717590">
        <w:t xml:space="preserve"> </w:t>
      </w:r>
      <w:r w:rsidR="00395290">
        <w:t>Vi har</w:t>
      </w:r>
      <w:r w:rsidR="000F1193">
        <w:t xml:space="preserve"> haft en skrivgrupp</w:t>
      </w:r>
      <w:r w:rsidR="002309E6">
        <w:t xml:space="preserve"> där de elever</w:t>
      </w:r>
      <w:r w:rsidR="001A75B9">
        <w:t xml:space="preserve"> som behövt extra stöd i sin skrivutveckling</w:t>
      </w:r>
      <w:r w:rsidR="002309E6">
        <w:t xml:space="preserve"> fått möjlighet till </w:t>
      </w:r>
      <w:r w:rsidR="001A75B9">
        <w:t>detta</w:t>
      </w:r>
      <w:r w:rsidR="00395290">
        <w:t>.</w:t>
      </w:r>
      <w:r w:rsidR="00717590">
        <w:t xml:space="preserve"> </w:t>
      </w:r>
      <w:r w:rsidR="000F1193">
        <w:t xml:space="preserve">I åk F-2 har vi </w:t>
      </w:r>
      <w:r w:rsidR="001439AC">
        <w:t>arbetat utifrån läsinlärningsme</w:t>
      </w:r>
      <w:r w:rsidR="000F1193">
        <w:t xml:space="preserve">toden </w:t>
      </w:r>
      <w:proofErr w:type="spellStart"/>
      <w:r w:rsidR="000F1193" w:rsidRPr="001439AC">
        <w:rPr>
          <w:i/>
        </w:rPr>
        <w:t>Fonomix</w:t>
      </w:r>
      <w:proofErr w:type="spellEnd"/>
      <w:r w:rsidR="000F1193">
        <w:t>.</w:t>
      </w:r>
      <w:r w:rsidR="001439AC">
        <w:t xml:space="preserve"> Vi har under året installerat och använt oss av ett minnesträningsprogram som heter </w:t>
      </w:r>
      <w:r w:rsidR="001439AC" w:rsidRPr="001439AC">
        <w:rPr>
          <w:i/>
        </w:rPr>
        <w:t>Minneslek</w:t>
      </w:r>
      <w:r w:rsidR="001439AC">
        <w:t xml:space="preserve">. Dessutom har vi skaffat ett talbokstillstånd för de elever som behöver utnyttja talboksbiblioteket. Personalen har deltagit i kommunens matematiksatsning </w:t>
      </w:r>
      <w:r w:rsidR="001439AC" w:rsidRPr="001439AC">
        <w:rPr>
          <w:i/>
        </w:rPr>
        <w:t>Mattelyftet</w:t>
      </w:r>
      <w:r w:rsidR="001439AC">
        <w:t>.</w:t>
      </w:r>
      <w:r w:rsidR="002C1B57">
        <w:t xml:space="preserve"> Vi har även gått på </w:t>
      </w:r>
      <w:r w:rsidR="002C1B57">
        <w:rPr>
          <w:i/>
        </w:rPr>
        <w:t xml:space="preserve">Forskningsvårens </w:t>
      </w:r>
      <w:r w:rsidR="002C1B57">
        <w:t>föreläsningar.</w:t>
      </w:r>
      <w:r w:rsidR="00712C35">
        <w:t xml:space="preserve"> Vår specialpedagog har gått en kurs om </w:t>
      </w:r>
      <w:r w:rsidR="00121C44" w:rsidRPr="00121C44">
        <w:t xml:space="preserve">hemmasittare </w:t>
      </w:r>
      <w:r w:rsidR="00121C44">
        <w:t xml:space="preserve">och vår styrelse </w:t>
      </w:r>
      <w:r w:rsidR="001A75B9">
        <w:t xml:space="preserve">en </w:t>
      </w:r>
      <w:r w:rsidR="00121C44">
        <w:t>om systematiskt kvalitetsabete.</w:t>
      </w:r>
    </w:p>
    <w:p w:rsidR="002C1B57" w:rsidRPr="002234CD" w:rsidRDefault="002C1B57" w:rsidP="001439AC"/>
    <w:p w:rsidR="008E5E11" w:rsidRDefault="008E5E11" w:rsidP="004F13CF">
      <w:pPr>
        <w:rPr>
          <w:i/>
        </w:rPr>
      </w:pPr>
      <w:r>
        <w:rPr>
          <w:i/>
        </w:rPr>
        <w:t>Resultat</w:t>
      </w:r>
    </w:p>
    <w:p w:rsidR="002234CD" w:rsidRPr="00477AA1" w:rsidRDefault="00121C44" w:rsidP="002234CD">
      <w:r>
        <w:t xml:space="preserve">Enligt </w:t>
      </w:r>
      <w:r w:rsidR="00376823">
        <w:t>enkäten</w:t>
      </w:r>
      <w:r w:rsidR="002234CD" w:rsidRPr="00477AA1">
        <w:t xml:space="preserve"> anser de flesta föräldrarna att:</w:t>
      </w:r>
    </w:p>
    <w:p w:rsidR="002234CD" w:rsidRPr="00477AA1" w:rsidRDefault="002234CD" w:rsidP="002234CD"/>
    <w:p w:rsidR="002234CD" w:rsidRPr="00477AA1" w:rsidRDefault="005A6C96" w:rsidP="002234CD">
      <w:pPr>
        <w:pStyle w:val="Liststycke"/>
        <w:numPr>
          <w:ilvl w:val="0"/>
          <w:numId w:val="14"/>
        </w:numPr>
        <w:spacing w:after="0"/>
        <w:rPr>
          <w:rFonts w:ascii="Times New Roman" w:hAnsi="Times New Roman" w:cs="Times New Roman"/>
          <w:b/>
          <w:sz w:val="24"/>
          <w:szCs w:val="24"/>
        </w:rPr>
      </w:pPr>
      <w:r>
        <w:rPr>
          <w:rFonts w:ascii="Times New Roman" w:hAnsi="Times New Roman" w:cs="Times New Roman"/>
          <w:sz w:val="24"/>
          <w:szCs w:val="24"/>
        </w:rPr>
        <w:t>D</w:t>
      </w:r>
      <w:r w:rsidR="002234CD" w:rsidRPr="00477AA1">
        <w:rPr>
          <w:rFonts w:ascii="Times New Roman" w:hAnsi="Times New Roman" w:cs="Times New Roman"/>
          <w:sz w:val="24"/>
          <w:szCs w:val="24"/>
        </w:rPr>
        <w:t xml:space="preserve">e får tydlig information om hur deras barn ligger till i förhållande till kunskapskraven. </w:t>
      </w:r>
    </w:p>
    <w:p w:rsidR="002234CD" w:rsidRPr="00477AA1" w:rsidRDefault="005A6C96" w:rsidP="002234CD">
      <w:pPr>
        <w:pStyle w:val="Liststycke"/>
        <w:numPr>
          <w:ilvl w:val="0"/>
          <w:numId w:val="14"/>
        </w:numPr>
        <w:spacing w:after="0"/>
        <w:rPr>
          <w:rFonts w:ascii="Times New Roman" w:hAnsi="Times New Roman" w:cs="Times New Roman"/>
          <w:b/>
          <w:sz w:val="24"/>
          <w:szCs w:val="24"/>
        </w:rPr>
      </w:pPr>
      <w:r>
        <w:rPr>
          <w:rFonts w:ascii="Times New Roman" w:hAnsi="Times New Roman" w:cs="Times New Roman"/>
          <w:sz w:val="24"/>
          <w:szCs w:val="24"/>
        </w:rPr>
        <w:t>L</w:t>
      </w:r>
      <w:r w:rsidR="002234CD" w:rsidRPr="00477AA1">
        <w:rPr>
          <w:rFonts w:ascii="Times New Roman" w:hAnsi="Times New Roman" w:cs="Times New Roman"/>
          <w:sz w:val="24"/>
          <w:szCs w:val="24"/>
        </w:rPr>
        <w:t xml:space="preserve">ärarna dokumenterar vad eleverna lär sig. </w:t>
      </w:r>
    </w:p>
    <w:p w:rsidR="002234CD" w:rsidRPr="00477AA1" w:rsidRDefault="005A6C96" w:rsidP="002234CD">
      <w:pPr>
        <w:pStyle w:val="Liststycke"/>
        <w:numPr>
          <w:ilvl w:val="0"/>
          <w:numId w:val="14"/>
        </w:numPr>
        <w:spacing w:after="0"/>
        <w:rPr>
          <w:rFonts w:ascii="Times New Roman" w:hAnsi="Times New Roman" w:cs="Times New Roman"/>
          <w:b/>
          <w:sz w:val="24"/>
          <w:szCs w:val="24"/>
        </w:rPr>
      </w:pPr>
      <w:r>
        <w:rPr>
          <w:rFonts w:ascii="Times New Roman" w:hAnsi="Times New Roman" w:cs="Times New Roman"/>
          <w:sz w:val="24"/>
          <w:szCs w:val="24"/>
        </w:rPr>
        <w:t>E</w:t>
      </w:r>
      <w:r w:rsidR="002234CD" w:rsidRPr="00477AA1">
        <w:rPr>
          <w:rFonts w:ascii="Times New Roman" w:hAnsi="Times New Roman" w:cs="Times New Roman"/>
          <w:sz w:val="24"/>
          <w:szCs w:val="24"/>
        </w:rPr>
        <w:t>leverna har kompetenta lärare.</w:t>
      </w:r>
    </w:p>
    <w:p w:rsidR="002234CD" w:rsidRPr="00477AA1" w:rsidRDefault="005A6C96" w:rsidP="002234CD">
      <w:pPr>
        <w:pStyle w:val="Liststycke"/>
        <w:numPr>
          <w:ilvl w:val="0"/>
          <w:numId w:val="14"/>
        </w:numPr>
        <w:spacing w:after="0"/>
        <w:rPr>
          <w:rFonts w:ascii="Times New Roman" w:hAnsi="Times New Roman" w:cs="Times New Roman"/>
          <w:b/>
          <w:sz w:val="24"/>
          <w:szCs w:val="24"/>
        </w:rPr>
      </w:pPr>
      <w:r>
        <w:rPr>
          <w:rFonts w:ascii="Times New Roman" w:hAnsi="Times New Roman" w:cs="Times New Roman"/>
          <w:sz w:val="24"/>
          <w:szCs w:val="24"/>
        </w:rPr>
        <w:t>E</w:t>
      </w:r>
      <w:r w:rsidR="002234CD" w:rsidRPr="00477AA1">
        <w:rPr>
          <w:rFonts w:ascii="Times New Roman" w:hAnsi="Times New Roman" w:cs="Times New Roman"/>
          <w:sz w:val="24"/>
          <w:szCs w:val="24"/>
        </w:rPr>
        <w:t>leverna får stöd och hjälp som behövs.</w:t>
      </w:r>
    </w:p>
    <w:p w:rsidR="002234CD" w:rsidRPr="00477AA1" w:rsidRDefault="002234CD" w:rsidP="002234CD"/>
    <w:p w:rsidR="002234CD" w:rsidRPr="00477AA1" w:rsidRDefault="002234CD" w:rsidP="002234CD">
      <w:r w:rsidRPr="00477AA1">
        <w:t>Ett antal föräldrar tycker att man inte använder moderna teknik som stöd för lärandet.</w:t>
      </w:r>
    </w:p>
    <w:p w:rsidR="002234CD" w:rsidRPr="00477AA1" w:rsidRDefault="002234CD" w:rsidP="002234CD"/>
    <w:p w:rsidR="002234CD" w:rsidRPr="00477AA1" w:rsidRDefault="00121C44" w:rsidP="002234CD">
      <w:r>
        <w:t xml:space="preserve">Enligt </w:t>
      </w:r>
      <w:r w:rsidR="00376823">
        <w:t xml:space="preserve">enkäten </w:t>
      </w:r>
      <w:r w:rsidR="002234CD" w:rsidRPr="00477AA1">
        <w:t>anser de flesta av eleverna i åk 4-6 att de:</w:t>
      </w:r>
    </w:p>
    <w:p w:rsidR="002234CD" w:rsidRPr="00477AA1" w:rsidRDefault="002234CD" w:rsidP="002234CD">
      <w:pPr>
        <w:rPr>
          <w:b/>
        </w:rPr>
      </w:pPr>
    </w:p>
    <w:p w:rsidR="002234CD" w:rsidRPr="00477AA1" w:rsidRDefault="00535DDE" w:rsidP="002234CD">
      <w:pPr>
        <w:pStyle w:val="Liststycke"/>
        <w:numPr>
          <w:ilvl w:val="0"/>
          <w:numId w:val="15"/>
        </w:numPr>
        <w:spacing w:after="0"/>
        <w:rPr>
          <w:rFonts w:ascii="Times New Roman" w:hAnsi="Times New Roman" w:cs="Times New Roman"/>
          <w:sz w:val="24"/>
          <w:szCs w:val="24"/>
        </w:rPr>
      </w:pPr>
      <w:r>
        <w:rPr>
          <w:rFonts w:ascii="Times New Roman" w:hAnsi="Times New Roman" w:cs="Times New Roman"/>
          <w:sz w:val="24"/>
          <w:szCs w:val="24"/>
        </w:rPr>
        <w:t>H</w:t>
      </w:r>
      <w:r w:rsidR="002234CD" w:rsidRPr="00477AA1">
        <w:rPr>
          <w:rFonts w:ascii="Times New Roman" w:hAnsi="Times New Roman" w:cs="Times New Roman"/>
          <w:sz w:val="24"/>
          <w:szCs w:val="24"/>
        </w:rPr>
        <w:t>ar bra lärare.</w:t>
      </w:r>
    </w:p>
    <w:p w:rsidR="002234CD" w:rsidRPr="00477AA1" w:rsidRDefault="00535DDE" w:rsidP="002234CD">
      <w:pPr>
        <w:pStyle w:val="Liststycke"/>
        <w:numPr>
          <w:ilvl w:val="0"/>
          <w:numId w:val="15"/>
        </w:numPr>
        <w:spacing w:after="0"/>
        <w:rPr>
          <w:rFonts w:ascii="Times New Roman" w:hAnsi="Times New Roman" w:cs="Times New Roman"/>
          <w:sz w:val="24"/>
          <w:szCs w:val="24"/>
        </w:rPr>
      </w:pPr>
      <w:r>
        <w:rPr>
          <w:rFonts w:ascii="Times New Roman" w:hAnsi="Times New Roman" w:cs="Times New Roman"/>
          <w:sz w:val="24"/>
          <w:szCs w:val="24"/>
        </w:rPr>
        <w:t>F</w:t>
      </w:r>
      <w:r w:rsidR="002234CD" w:rsidRPr="00477AA1">
        <w:rPr>
          <w:rFonts w:ascii="Times New Roman" w:hAnsi="Times New Roman" w:cs="Times New Roman"/>
          <w:sz w:val="24"/>
          <w:szCs w:val="24"/>
        </w:rPr>
        <w:t>år den hjälp de behöver.</w:t>
      </w:r>
    </w:p>
    <w:p w:rsidR="002234CD" w:rsidRPr="00477AA1" w:rsidRDefault="00535DDE" w:rsidP="002234CD">
      <w:pPr>
        <w:pStyle w:val="Liststycke"/>
        <w:numPr>
          <w:ilvl w:val="0"/>
          <w:numId w:val="15"/>
        </w:numPr>
        <w:spacing w:after="0"/>
        <w:rPr>
          <w:rFonts w:ascii="Times New Roman" w:hAnsi="Times New Roman" w:cs="Times New Roman"/>
          <w:sz w:val="24"/>
          <w:szCs w:val="24"/>
        </w:rPr>
      </w:pPr>
      <w:r>
        <w:rPr>
          <w:rFonts w:ascii="Times New Roman" w:hAnsi="Times New Roman" w:cs="Times New Roman"/>
          <w:sz w:val="24"/>
          <w:szCs w:val="24"/>
        </w:rPr>
        <w:t>F</w:t>
      </w:r>
      <w:r w:rsidR="002234CD" w:rsidRPr="00477AA1">
        <w:rPr>
          <w:rFonts w:ascii="Times New Roman" w:hAnsi="Times New Roman" w:cs="Times New Roman"/>
          <w:sz w:val="24"/>
          <w:szCs w:val="24"/>
        </w:rPr>
        <w:t>år svårare uppgifter om de vill</w:t>
      </w:r>
      <w:r w:rsidR="00597E68">
        <w:rPr>
          <w:rFonts w:ascii="Times New Roman" w:hAnsi="Times New Roman" w:cs="Times New Roman"/>
          <w:sz w:val="24"/>
          <w:szCs w:val="24"/>
        </w:rPr>
        <w:t>.</w:t>
      </w:r>
    </w:p>
    <w:p w:rsidR="002234CD" w:rsidRPr="00477AA1" w:rsidRDefault="002234CD" w:rsidP="002234CD"/>
    <w:p w:rsidR="002234CD" w:rsidRPr="00477AA1" w:rsidRDefault="002234CD" w:rsidP="002234CD">
      <w:r w:rsidRPr="00477AA1">
        <w:t>E</w:t>
      </w:r>
      <w:r w:rsidR="00121C44">
        <w:t>tt antal av eleverna önskar</w:t>
      </w:r>
      <w:r w:rsidRPr="00477AA1">
        <w:t xml:space="preserve"> att skolarbetet </w:t>
      </w:r>
      <w:r w:rsidR="00121C44">
        <w:t xml:space="preserve">ska </w:t>
      </w:r>
      <w:r w:rsidRPr="00477AA1">
        <w:t>gör</w:t>
      </w:r>
      <w:r w:rsidR="00121C44">
        <w:t>a</w:t>
      </w:r>
      <w:r w:rsidR="00665763">
        <w:t xml:space="preserve"> dem </w:t>
      </w:r>
      <w:r w:rsidR="00121C44">
        <w:t xml:space="preserve">mer </w:t>
      </w:r>
      <w:r w:rsidRPr="00477AA1">
        <w:t>nyfikna så att de får lust att lära sig mer.</w:t>
      </w:r>
    </w:p>
    <w:p w:rsidR="0070203C" w:rsidRDefault="0070203C" w:rsidP="00663E66">
      <w:pPr>
        <w:ind w:left="360"/>
      </w:pPr>
    </w:p>
    <w:p w:rsidR="00121C44" w:rsidRDefault="00627248" w:rsidP="001D48D2">
      <w:pPr>
        <w:rPr>
          <w:i/>
          <w:color w:val="FF0000"/>
        </w:rPr>
      </w:pPr>
      <w:r>
        <w:rPr>
          <w:i/>
        </w:rPr>
        <w:t>Bedömning och a</w:t>
      </w:r>
      <w:r w:rsidR="0070203C" w:rsidRPr="0070203C">
        <w:rPr>
          <w:i/>
        </w:rPr>
        <w:t>nalys</w:t>
      </w:r>
      <w:r w:rsidR="00597E68">
        <w:rPr>
          <w:i/>
          <w:color w:val="FF0000"/>
        </w:rPr>
        <w:t xml:space="preserve"> </w:t>
      </w:r>
    </w:p>
    <w:p w:rsidR="00121C44" w:rsidRPr="00121C44" w:rsidRDefault="00121C44" w:rsidP="001D48D2">
      <w:pPr>
        <w:rPr>
          <w:color w:val="000000" w:themeColor="text1"/>
        </w:rPr>
      </w:pPr>
      <w:r>
        <w:rPr>
          <w:color w:val="000000" w:themeColor="text1"/>
        </w:rPr>
        <w:t>Vi b</w:t>
      </w:r>
      <w:r w:rsidRPr="00121C44">
        <w:rPr>
          <w:color w:val="000000" w:themeColor="text1"/>
        </w:rPr>
        <w:t>e</w:t>
      </w:r>
      <w:r>
        <w:rPr>
          <w:color w:val="000000" w:themeColor="text1"/>
        </w:rPr>
        <w:t>h</w:t>
      </w:r>
      <w:r w:rsidRPr="00121C44">
        <w:rPr>
          <w:color w:val="000000" w:themeColor="text1"/>
        </w:rPr>
        <w:t>över informera föräldrarna</w:t>
      </w:r>
      <w:r>
        <w:rPr>
          <w:color w:val="000000" w:themeColor="text1"/>
        </w:rPr>
        <w:t xml:space="preserve"> om vilken modern teknik vi använder oss av i skolan. </w:t>
      </w:r>
      <w:r w:rsidR="00D1037B">
        <w:rPr>
          <w:color w:val="000000" w:themeColor="text1"/>
        </w:rPr>
        <w:t>Vi har under året höjt vår kompetens inom vissa områden. Under nästa läsår ska vi förvalta och bygga vidare på de kunskaper vi fått. Vi ska även utveckla vårt systematiska kvalitetsarbet</w:t>
      </w:r>
      <w:r w:rsidR="003F59FE">
        <w:rPr>
          <w:color w:val="000000" w:themeColor="text1"/>
        </w:rPr>
        <w:t>e</w:t>
      </w:r>
      <w:r w:rsidR="00D1037B">
        <w:rPr>
          <w:color w:val="000000" w:themeColor="text1"/>
        </w:rPr>
        <w:t>.</w:t>
      </w:r>
      <w:r w:rsidR="003F59FE">
        <w:rPr>
          <w:color w:val="000000" w:themeColor="text1"/>
        </w:rPr>
        <w:t xml:space="preserve"> Vi kommer att fortsätta att arbeta med att väcka elevernas lust att lära.</w:t>
      </w:r>
    </w:p>
    <w:p w:rsidR="00640FC3" w:rsidRDefault="00640FC3" w:rsidP="005770C7">
      <w:pPr>
        <w:rPr>
          <w:i/>
        </w:rPr>
      </w:pPr>
    </w:p>
    <w:p w:rsidR="002F3D9A" w:rsidRDefault="002F3D9A" w:rsidP="005770C7">
      <w:pPr>
        <w:rPr>
          <w:i/>
        </w:rPr>
      </w:pPr>
    </w:p>
    <w:p w:rsidR="00C80EBC" w:rsidRDefault="00C80EBC" w:rsidP="005770C7">
      <w:pPr>
        <w:rPr>
          <w:i/>
        </w:rPr>
      </w:pPr>
      <w:bookmarkStart w:id="0" w:name="_GoBack"/>
      <w:bookmarkEnd w:id="0"/>
    </w:p>
    <w:p w:rsidR="00C80EBC" w:rsidRDefault="00C80EBC" w:rsidP="005770C7">
      <w:pPr>
        <w:rPr>
          <w:i/>
        </w:rPr>
      </w:pPr>
    </w:p>
    <w:p w:rsidR="002F3D9A" w:rsidRDefault="002F3D9A" w:rsidP="005770C7">
      <w:pPr>
        <w:rPr>
          <w:i/>
        </w:rPr>
      </w:pPr>
    </w:p>
    <w:p w:rsidR="002F3D9A" w:rsidRDefault="002F3D9A" w:rsidP="005770C7">
      <w:pPr>
        <w:rPr>
          <w:i/>
        </w:rPr>
      </w:pPr>
    </w:p>
    <w:p w:rsidR="002F3D9A" w:rsidRDefault="002F3D9A" w:rsidP="005770C7">
      <w:pPr>
        <w:rPr>
          <w:i/>
        </w:rPr>
      </w:pPr>
    </w:p>
    <w:p w:rsidR="002F3D9A" w:rsidRDefault="002F3D9A" w:rsidP="005770C7">
      <w:pPr>
        <w:rPr>
          <w:i/>
        </w:rPr>
      </w:pPr>
    </w:p>
    <w:p w:rsidR="002F3D9A" w:rsidRDefault="002F3D9A" w:rsidP="005770C7">
      <w:pPr>
        <w:rPr>
          <w:i/>
        </w:rPr>
      </w:pPr>
    </w:p>
    <w:p w:rsidR="002F3D9A" w:rsidRDefault="002F3D9A" w:rsidP="005770C7">
      <w:pPr>
        <w:rPr>
          <w:i/>
        </w:rPr>
      </w:pPr>
    </w:p>
    <w:p w:rsidR="002F3D9A" w:rsidRDefault="002F3D9A" w:rsidP="005770C7">
      <w:pPr>
        <w:rPr>
          <w:i/>
        </w:rPr>
      </w:pPr>
    </w:p>
    <w:p w:rsidR="00D612FE" w:rsidRDefault="005770C7" w:rsidP="00155D7E">
      <w:r w:rsidRPr="00561E36">
        <w:t>Statistik</w:t>
      </w:r>
    </w:p>
    <w:p w:rsidR="00155D7E" w:rsidRDefault="00155D7E" w:rsidP="00155D7E"/>
    <w:p w:rsidR="006B0371" w:rsidRDefault="006B0371" w:rsidP="00784FE2">
      <w:r w:rsidRPr="00784FE2">
        <w:t>Antal elever som</w:t>
      </w:r>
      <w:r w:rsidR="00ED23D7" w:rsidRPr="00784FE2">
        <w:t xml:space="preserve"> har uppnått kunskapskraven 2013/2014</w:t>
      </w:r>
      <w:r w:rsidR="00784FE2">
        <w:t>:</w:t>
      </w:r>
    </w:p>
    <w:p w:rsidR="00784FE2" w:rsidRPr="00784FE2" w:rsidRDefault="00784FE2" w:rsidP="00784FE2"/>
    <w:tbl>
      <w:tblPr>
        <w:tblW w:w="10120" w:type="dxa"/>
        <w:tblInd w:w="55" w:type="dxa"/>
        <w:tblCellMar>
          <w:left w:w="70" w:type="dxa"/>
          <w:right w:w="70" w:type="dxa"/>
        </w:tblCellMar>
        <w:tblLook w:val="04A0" w:firstRow="1" w:lastRow="0" w:firstColumn="1" w:lastColumn="0" w:noHBand="0" w:noVBand="1"/>
      </w:tblPr>
      <w:tblGrid>
        <w:gridCol w:w="1265"/>
        <w:gridCol w:w="1265"/>
        <w:gridCol w:w="1265"/>
        <w:gridCol w:w="1265"/>
        <w:gridCol w:w="1265"/>
        <w:gridCol w:w="1265"/>
        <w:gridCol w:w="1265"/>
        <w:gridCol w:w="1265"/>
      </w:tblGrid>
      <w:tr w:rsidR="006B0371" w:rsidTr="006B0371">
        <w:trPr>
          <w:gridAfter w:val="1"/>
          <w:wAfter w:w="1265" w:type="dxa"/>
          <w:trHeight w:val="331"/>
        </w:trPr>
        <w:tc>
          <w:tcPr>
            <w:tcW w:w="1265" w:type="dxa"/>
            <w:tcBorders>
              <w:top w:val="single" w:sz="4" w:space="0" w:color="auto"/>
              <w:left w:val="single" w:sz="4" w:space="0" w:color="auto"/>
              <w:bottom w:val="single" w:sz="4" w:space="0" w:color="auto"/>
              <w:right w:val="single" w:sz="4" w:space="0" w:color="auto"/>
            </w:tcBorders>
            <w:noWrap/>
            <w:vAlign w:val="bottom"/>
            <w:hideMark/>
          </w:tcPr>
          <w:p w:rsidR="006B0371" w:rsidRDefault="006B0371">
            <w:pPr>
              <w:spacing w:line="276" w:lineRule="auto"/>
              <w:rPr>
                <w:sz w:val="20"/>
                <w:szCs w:val="20"/>
                <w:lang w:eastAsia="en-US"/>
              </w:rPr>
            </w:pPr>
            <w:r>
              <w:rPr>
                <w:sz w:val="20"/>
                <w:szCs w:val="20"/>
                <w:lang w:eastAsia="en-US"/>
              </w:rPr>
              <w:t>Ämne</w:t>
            </w:r>
          </w:p>
        </w:tc>
        <w:tc>
          <w:tcPr>
            <w:tcW w:w="1265" w:type="dxa"/>
            <w:tcBorders>
              <w:top w:val="single" w:sz="4" w:space="0" w:color="auto"/>
              <w:left w:val="nil"/>
              <w:bottom w:val="single" w:sz="4" w:space="0" w:color="auto"/>
              <w:right w:val="single" w:sz="4" w:space="0" w:color="auto"/>
            </w:tcBorders>
            <w:noWrap/>
            <w:vAlign w:val="bottom"/>
            <w:hideMark/>
          </w:tcPr>
          <w:p w:rsidR="006B0371" w:rsidRDefault="00ED23D7">
            <w:pPr>
              <w:spacing w:line="276" w:lineRule="auto"/>
              <w:rPr>
                <w:sz w:val="20"/>
                <w:szCs w:val="20"/>
                <w:lang w:eastAsia="en-US"/>
              </w:rPr>
            </w:pPr>
            <w:r>
              <w:rPr>
                <w:sz w:val="20"/>
                <w:szCs w:val="20"/>
                <w:lang w:eastAsia="en-US"/>
              </w:rPr>
              <w:t>åk</w:t>
            </w:r>
            <w:r w:rsidR="006B0371">
              <w:rPr>
                <w:sz w:val="20"/>
                <w:szCs w:val="20"/>
                <w:lang w:eastAsia="en-US"/>
              </w:rPr>
              <w:t xml:space="preserve"> 1</w:t>
            </w:r>
          </w:p>
        </w:tc>
        <w:tc>
          <w:tcPr>
            <w:tcW w:w="1265" w:type="dxa"/>
            <w:tcBorders>
              <w:top w:val="single" w:sz="4" w:space="0" w:color="auto"/>
              <w:left w:val="nil"/>
              <w:bottom w:val="single" w:sz="4" w:space="0" w:color="auto"/>
              <w:right w:val="single" w:sz="4" w:space="0" w:color="auto"/>
            </w:tcBorders>
            <w:noWrap/>
            <w:vAlign w:val="bottom"/>
            <w:hideMark/>
          </w:tcPr>
          <w:p w:rsidR="006B0371" w:rsidRDefault="00ED23D7">
            <w:pPr>
              <w:spacing w:line="276" w:lineRule="auto"/>
              <w:rPr>
                <w:sz w:val="20"/>
                <w:szCs w:val="20"/>
                <w:lang w:eastAsia="en-US"/>
              </w:rPr>
            </w:pPr>
            <w:r>
              <w:rPr>
                <w:sz w:val="20"/>
                <w:szCs w:val="20"/>
                <w:lang w:eastAsia="en-US"/>
              </w:rPr>
              <w:t>åk</w:t>
            </w:r>
            <w:r w:rsidR="006B0371">
              <w:rPr>
                <w:sz w:val="20"/>
                <w:szCs w:val="20"/>
                <w:lang w:eastAsia="en-US"/>
              </w:rPr>
              <w:t xml:space="preserve"> 2</w:t>
            </w:r>
          </w:p>
        </w:tc>
        <w:tc>
          <w:tcPr>
            <w:tcW w:w="1265" w:type="dxa"/>
            <w:tcBorders>
              <w:top w:val="single" w:sz="4" w:space="0" w:color="auto"/>
              <w:left w:val="nil"/>
              <w:bottom w:val="single" w:sz="4" w:space="0" w:color="auto"/>
              <w:right w:val="single" w:sz="4" w:space="0" w:color="auto"/>
            </w:tcBorders>
            <w:noWrap/>
            <w:vAlign w:val="bottom"/>
            <w:hideMark/>
          </w:tcPr>
          <w:p w:rsidR="006B0371" w:rsidRDefault="006B0371" w:rsidP="00ED23D7">
            <w:pPr>
              <w:spacing w:line="276" w:lineRule="auto"/>
              <w:rPr>
                <w:sz w:val="20"/>
                <w:szCs w:val="20"/>
                <w:lang w:eastAsia="en-US"/>
              </w:rPr>
            </w:pPr>
            <w:r>
              <w:rPr>
                <w:sz w:val="20"/>
                <w:szCs w:val="20"/>
                <w:lang w:eastAsia="en-US"/>
              </w:rPr>
              <w:t>å</w:t>
            </w:r>
            <w:r w:rsidR="00ED23D7">
              <w:rPr>
                <w:sz w:val="20"/>
                <w:szCs w:val="20"/>
                <w:lang w:eastAsia="en-US"/>
              </w:rPr>
              <w:t>k</w:t>
            </w:r>
            <w:r>
              <w:rPr>
                <w:sz w:val="20"/>
                <w:szCs w:val="20"/>
                <w:lang w:eastAsia="en-US"/>
              </w:rPr>
              <w:t xml:space="preserve"> 3</w:t>
            </w:r>
          </w:p>
        </w:tc>
        <w:tc>
          <w:tcPr>
            <w:tcW w:w="1265" w:type="dxa"/>
            <w:tcBorders>
              <w:top w:val="single" w:sz="4" w:space="0" w:color="auto"/>
              <w:left w:val="nil"/>
              <w:bottom w:val="single" w:sz="4" w:space="0" w:color="auto"/>
              <w:right w:val="single" w:sz="4" w:space="0" w:color="auto"/>
            </w:tcBorders>
            <w:noWrap/>
            <w:vAlign w:val="bottom"/>
            <w:hideMark/>
          </w:tcPr>
          <w:p w:rsidR="006B0371" w:rsidRDefault="00ED23D7">
            <w:pPr>
              <w:spacing w:line="276" w:lineRule="auto"/>
              <w:rPr>
                <w:sz w:val="20"/>
                <w:szCs w:val="20"/>
                <w:lang w:eastAsia="en-US"/>
              </w:rPr>
            </w:pPr>
            <w:r>
              <w:rPr>
                <w:sz w:val="20"/>
                <w:szCs w:val="20"/>
                <w:lang w:eastAsia="en-US"/>
              </w:rPr>
              <w:t>åk</w:t>
            </w:r>
            <w:r w:rsidR="006B0371">
              <w:rPr>
                <w:sz w:val="20"/>
                <w:szCs w:val="20"/>
                <w:lang w:eastAsia="en-US"/>
              </w:rPr>
              <w:t xml:space="preserve"> 4</w:t>
            </w:r>
          </w:p>
        </w:tc>
        <w:tc>
          <w:tcPr>
            <w:tcW w:w="1265" w:type="dxa"/>
            <w:tcBorders>
              <w:top w:val="single" w:sz="4" w:space="0" w:color="auto"/>
              <w:left w:val="nil"/>
              <w:bottom w:val="single" w:sz="4" w:space="0" w:color="auto"/>
              <w:right w:val="single" w:sz="4" w:space="0" w:color="auto"/>
            </w:tcBorders>
            <w:noWrap/>
            <w:vAlign w:val="bottom"/>
            <w:hideMark/>
          </w:tcPr>
          <w:p w:rsidR="006B0371" w:rsidRDefault="00ED23D7">
            <w:pPr>
              <w:spacing w:line="276" w:lineRule="auto"/>
              <w:rPr>
                <w:sz w:val="20"/>
                <w:szCs w:val="20"/>
                <w:lang w:eastAsia="en-US"/>
              </w:rPr>
            </w:pPr>
            <w:r>
              <w:rPr>
                <w:sz w:val="20"/>
                <w:szCs w:val="20"/>
                <w:lang w:eastAsia="en-US"/>
              </w:rPr>
              <w:t>åk</w:t>
            </w:r>
            <w:r w:rsidR="006B0371">
              <w:rPr>
                <w:sz w:val="20"/>
                <w:szCs w:val="20"/>
                <w:lang w:eastAsia="en-US"/>
              </w:rPr>
              <w:t xml:space="preserve"> 5</w:t>
            </w:r>
          </w:p>
        </w:tc>
        <w:tc>
          <w:tcPr>
            <w:tcW w:w="1265" w:type="dxa"/>
            <w:tcBorders>
              <w:top w:val="single" w:sz="4" w:space="0" w:color="auto"/>
              <w:left w:val="nil"/>
              <w:bottom w:val="single" w:sz="4" w:space="0" w:color="auto"/>
              <w:right w:val="single" w:sz="4" w:space="0" w:color="auto"/>
            </w:tcBorders>
            <w:noWrap/>
            <w:vAlign w:val="bottom"/>
            <w:hideMark/>
          </w:tcPr>
          <w:p w:rsidR="006B0371" w:rsidRDefault="00ED23D7">
            <w:pPr>
              <w:spacing w:line="276" w:lineRule="auto"/>
              <w:rPr>
                <w:sz w:val="20"/>
                <w:szCs w:val="20"/>
                <w:lang w:eastAsia="en-US"/>
              </w:rPr>
            </w:pPr>
            <w:r>
              <w:rPr>
                <w:sz w:val="20"/>
                <w:szCs w:val="20"/>
                <w:lang w:eastAsia="en-US"/>
              </w:rPr>
              <w:t>åk</w:t>
            </w:r>
            <w:r w:rsidR="006B0371">
              <w:rPr>
                <w:sz w:val="20"/>
                <w:szCs w:val="20"/>
                <w:lang w:eastAsia="en-US"/>
              </w:rPr>
              <w:t xml:space="preserve"> 6</w:t>
            </w:r>
          </w:p>
        </w:tc>
      </w:tr>
      <w:tr w:rsidR="006B0371" w:rsidTr="006B0371">
        <w:trPr>
          <w:trHeight w:val="331"/>
        </w:trPr>
        <w:tc>
          <w:tcPr>
            <w:tcW w:w="1265" w:type="dxa"/>
            <w:tcBorders>
              <w:top w:val="nil"/>
              <w:left w:val="single" w:sz="4" w:space="0" w:color="auto"/>
              <w:bottom w:val="single" w:sz="4" w:space="0" w:color="auto"/>
              <w:right w:val="single" w:sz="4" w:space="0" w:color="auto"/>
            </w:tcBorders>
            <w:noWrap/>
            <w:vAlign w:val="bottom"/>
            <w:hideMark/>
          </w:tcPr>
          <w:p w:rsidR="006B0371" w:rsidRDefault="006B0371">
            <w:pPr>
              <w:spacing w:line="276" w:lineRule="auto"/>
              <w:rPr>
                <w:sz w:val="20"/>
                <w:szCs w:val="20"/>
                <w:lang w:eastAsia="en-US"/>
              </w:rPr>
            </w:pPr>
            <w:proofErr w:type="spellStart"/>
            <w:r>
              <w:rPr>
                <w:sz w:val="20"/>
                <w:szCs w:val="20"/>
                <w:lang w:eastAsia="en-US"/>
              </w:rPr>
              <w:t>Sv</w:t>
            </w:r>
            <w:proofErr w:type="spellEnd"/>
          </w:p>
        </w:tc>
        <w:tc>
          <w:tcPr>
            <w:tcW w:w="1265" w:type="dxa"/>
            <w:tcBorders>
              <w:top w:val="nil"/>
              <w:left w:val="nil"/>
              <w:bottom w:val="single" w:sz="4" w:space="0" w:color="auto"/>
              <w:right w:val="single" w:sz="4" w:space="0" w:color="auto"/>
            </w:tcBorders>
            <w:noWrap/>
            <w:vAlign w:val="bottom"/>
            <w:hideMark/>
          </w:tcPr>
          <w:p w:rsidR="006B0371" w:rsidRDefault="00ED23D7">
            <w:pPr>
              <w:spacing w:line="276" w:lineRule="auto"/>
              <w:rPr>
                <w:sz w:val="20"/>
                <w:szCs w:val="20"/>
                <w:lang w:eastAsia="en-US"/>
              </w:rPr>
            </w:pPr>
            <w:r>
              <w:rPr>
                <w:sz w:val="20"/>
                <w:szCs w:val="20"/>
                <w:lang w:eastAsia="en-US"/>
              </w:rPr>
              <w:t>9 av 10</w:t>
            </w:r>
          </w:p>
        </w:tc>
        <w:tc>
          <w:tcPr>
            <w:tcW w:w="1265" w:type="dxa"/>
            <w:tcBorders>
              <w:top w:val="nil"/>
              <w:left w:val="nil"/>
              <w:bottom w:val="single" w:sz="4" w:space="0" w:color="auto"/>
              <w:right w:val="single" w:sz="4" w:space="0" w:color="auto"/>
            </w:tcBorders>
            <w:noWrap/>
            <w:vAlign w:val="bottom"/>
            <w:hideMark/>
          </w:tcPr>
          <w:p w:rsidR="006B0371" w:rsidRDefault="00657E2B">
            <w:pPr>
              <w:spacing w:line="276" w:lineRule="auto"/>
              <w:rPr>
                <w:sz w:val="20"/>
                <w:szCs w:val="20"/>
                <w:lang w:eastAsia="en-US"/>
              </w:rPr>
            </w:pPr>
            <w:r>
              <w:rPr>
                <w:sz w:val="20"/>
                <w:szCs w:val="20"/>
                <w:lang w:eastAsia="en-US"/>
              </w:rPr>
              <w:t>8 av 11</w:t>
            </w:r>
          </w:p>
        </w:tc>
        <w:tc>
          <w:tcPr>
            <w:tcW w:w="1265" w:type="dxa"/>
            <w:tcBorders>
              <w:top w:val="nil"/>
              <w:left w:val="nil"/>
              <w:bottom w:val="single" w:sz="4" w:space="0" w:color="auto"/>
              <w:right w:val="single" w:sz="4" w:space="0" w:color="auto"/>
            </w:tcBorders>
            <w:noWrap/>
            <w:vAlign w:val="bottom"/>
            <w:hideMark/>
          </w:tcPr>
          <w:p w:rsidR="006B0371" w:rsidRDefault="00ED23D7">
            <w:pPr>
              <w:spacing w:line="276" w:lineRule="auto"/>
              <w:rPr>
                <w:sz w:val="20"/>
                <w:szCs w:val="20"/>
                <w:lang w:eastAsia="en-US"/>
              </w:rPr>
            </w:pPr>
            <w:r>
              <w:rPr>
                <w:sz w:val="20"/>
                <w:szCs w:val="20"/>
                <w:lang w:eastAsia="en-US"/>
              </w:rPr>
              <w:t>4 av 8</w:t>
            </w:r>
          </w:p>
        </w:tc>
        <w:tc>
          <w:tcPr>
            <w:tcW w:w="1265" w:type="dxa"/>
            <w:tcBorders>
              <w:top w:val="nil"/>
              <w:left w:val="nil"/>
              <w:bottom w:val="single" w:sz="4" w:space="0" w:color="auto"/>
              <w:right w:val="single" w:sz="4" w:space="0" w:color="auto"/>
            </w:tcBorders>
            <w:noWrap/>
            <w:vAlign w:val="bottom"/>
            <w:hideMark/>
          </w:tcPr>
          <w:p w:rsidR="006B0371" w:rsidRDefault="00ED23D7">
            <w:pPr>
              <w:spacing w:line="276" w:lineRule="auto"/>
              <w:rPr>
                <w:sz w:val="20"/>
                <w:szCs w:val="20"/>
                <w:lang w:eastAsia="en-US"/>
              </w:rPr>
            </w:pPr>
            <w:r>
              <w:rPr>
                <w:sz w:val="20"/>
                <w:szCs w:val="20"/>
                <w:lang w:eastAsia="en-US"/>
              </w:rPr>
              <w:t>4 av 6</w:t>
            </w:r>
          </w:p>
        </w:tc>
        <w:tc>
          <w:tcPr>
            <w:tcW w:w="1265" w:type="dxa"/>
            <w:tcBorders>
              <w:top w:val="nil"/>
              <w:left w:val="nil"/>
              <w:bottom w:val="single" w:sz="4" w:space="0" w:color="auto"/>
              <w:right w:val="single" w:sz="4" w:space="0" w:color="auto"/>
            </w:tcBorders>
            <w:noWrap/>
            <w:vAlign w:val="bottom"/>
          </w:tcPr>
          <w:p w:rsidR="006B0371" w:rsidRDefault="006B0371">
            <w:pPr>
              <w:spacing w:line="276" w:lineRule="auto"/>
              <w:rPr>
                <w:sz w:val="20"/>
                <w:szCs w:val="20"/>
                <w:lang w:eastAsia="en-US"/>
              </w:rPr>
            </w:pPr>
          </w:p>
          <w:p w:rsidR="006B0371" w:rsidRDefault="00ED23D7">
            <w:pPr>
              <w:spacing w:line="276" w:lineRule="auto"/>
              <w:rPr>
                <w:sz w:val="20"/>
                <w:szCs w:val="20"/>
                <w:lang w:eastAsia="en-US"/>
              </w:rPr>
            </w:pPr>
            <w:r>
              <w:rPr>
                <w:sz w:val="20"/>
                <w:szCs w:val="20"/>
                <w:lang w:eastAsia="en-US"/>
              </w:rPr>
              <w:t>11 av 16</w:t>
            </w:r>
          </w:p>
        </w:tc>
        <w:tc>
          <w:tcPr>
            <w:tcW w:w="1265" w:type="dxa"/>
            <w:tcBorders>
              <w:top w:val="nil"/>
              <w:left w:val="nil"/>
              <w:bottom w:val="single" w:sz="4" w:space="0" w:color="auto"/>
              <w:right w:val="single" w:sz="4" w:space="0" w:color="auto"/>
            </w:tcBorders>
            <w:noWrap/>
            <w:vAlign w:val="bottom"/>
            <w:hideMark/>
          </w:tcPr>
          <w:p w:rsidR="006B0371" w:rsidRDefault="00ED23D7">
            <w:pPr>
              <w:spacing w:line="276" w:lineRule="auto"/>
              <w:rPr>
                <w:sz w:val="20"/>
                <w:szCs w:val="20"/>
                <w:lang w:eastAsia="en-US"/>
              </w:rPr>
            </w:pPr>
            <w:r>
              <w:rPr>
                <w:sz w:val="20"/>
                <w:szCs w:val="20"/>
                <w:lang w:eastAsia="en-US"/>
              </w:rPr>
              <w:t>10 av 10</w:t>
            </w:r>
          </w:p>
        </w:tc>
        <w:tc>
          <w:tcPr>
            <w:tcW w:w="1265" w:type="dxa"/>
            <w:vAlign w:val="bottom"/>
          </w:tcPr>
          <w:p w:rsidR="006B0371" w:rsidRDefault="006B0371">
            <w:pPr>
              <w:spacing w:line="276" w:lineRule="auto"/>
              <w:rPr>
                <w:sz w:val="20"/>
                <w:szCs w:val="20"/>
                <w:lang w:eastAsia="en-US"/>
              </w:rPr>
            </w:pPr>
          </w:p>
        </w:tc>
      </w:tr>
      <w:tr w:rsidR="006B0371" w:rsidTr="006B0371">
        <w:trPr>
          <w:gridAfter w:val="1"/>
          <w:wAfter w:w="1265" w:type="dxa"/>
          <w:trHeight w:val="331"/>
        </w:trPr>
        <w:tc>
          <w:tcPr>
            <w:tcW w:w="1265" w:type="dxa"/>
            <w:tcBorders>
              <w:top w:val="nil"/>
              <w:left w:val="single" w:sz="4" w:space="0" w:color="auto"/>
              <w:bottom w:val="single" w:sz="4" w:space="0" w:color="auto"/>
              <w:right w:val="single" w:sz="4" w:space="0" w:color="auto"/>
            </w:tcBorders>
            <w:noWrap/>
            <w:vAlign w:val="bottom"/>
            <w:hideMark/>
          </w:tcPr>
          <w:p w:rsidR="006B0371" w:rsidRDefault="006B0371">
            <w:pPr>
              <w:spacing w:line="276" w:lineRule="auto"/>
              <w:rPr>
                <w:sz w:val="20"/>
                <w:szCs w:val="20"/>
                <w:lang w:eastAsia="en-US"/>
              </w:rPr>
            </w:pPr>
            <w:r>
              <w:rPr>
                <w:sz w:val="20"/>
                <w:szCs w:val="20"/>
                <w:lang w:eastAsia="en-US"/>
              </w:rPr>
              <w:t>Ma</w:t>
            </w:r>
          </w:p>
        </w:tc>
        <w:tc>
          <w:tcPr>
            <w:tcW w:w="1265" w:type="dxa"/>
            <w:tcBorders>
              <w:top w:val="nil"/>
              <w:left w:val="nil"/>
              <w:bottom w:val="single" w:sz="4" w:space="0" w:color="auto"/>
              <w:right w:val="single" w:sz="4" w:space="0" w:color="auto"/>
            </w:tcBorders>
            <w:noWrap/>
            <w:vAlign w:val="bottom"/>
            <w:hideMark/>
          </w:tcPr>
          <w:p w:rsidR="006B0371" w:rsidRDefault="00ED23D7">
            <w:pPr>
              <w:spacing w:line="276" w:lineRule="auto"/>
              <w:rPr>
                <w:sz w:val="20"/>
                <w:szCs w:val="20"/>
                <w:lang w:eastAsia="en-US"/>
              </w:rPr>
            </w:pPr>
            <w:r>
              <w:rPr>
                <w:sz w:val="20"/>
                <w:szCs w:val="20"/>
                <w:lang w:eastAsia="en-US"/>
              </w:rPr>
              <w:t>10 av 10</w:t>
            </w:r>
          </w:p>
        </w:tc>
        <w:tc>
          <w:tcPr>
            <w:tcW w:w="1265" w:type="dxa"/>
            <w:tcBorders>
              <w:top w:val="nil"/>
              <w:left w:val="nil"/>
              <w:bottom w:val="single" w:sz="4" w:space="0" w:color="auto"/>
              <w:right w:val="single" w:sz="4" w:space="0" w:color="auto"/>
            </w:tcBorders>
            <w:noWrap/>
            <w:vAlign w:val="bottom"/>
            <w:hideMark/>
          </w:tcPr>
          <w:p w:rsidR="006B0371" w:rsidRDefault="00657E2B">
            <w:pPr>
              <w:spacing w:line="276" w:lineRule="auto"/>
              <w:rPr>
                <w:sz w:val="20"/>
                <w:szCs w:val="20"/>
                <w:lang w:eastAsia="en-US"/>
              </w:rPr>
            </w:pPr>
            <w:r>
              <w:rPr>
                <w:sz w:val="20"/>
                <w:szCs w:val="20"/>
                <w:lang w:eastAsia="en-US"/>
              </w:rPr>
              <w:t>8 av 11</w:t>
            </w:r>
          </w:p>
        </w:tc>
        <w:tc>
          <w:tcPr>
            <w:tcW w:w="1265" w:type="dxa"/>
            <w:tcBorders>
              <w:top w:val="nil"/>
              <w:left w:val="nil"/>
              <w:bottom w:val="single" w:sz="4" w:space="0" w:color="auto"/>
              <w:right w:val="single" w:sz="4" w:space="0" w:color="auto"/>
            </w:tcBorders>
            <w:noWrap/>
            <w:vAlign w:val="bottom"/>
            <w:hideMark/>
          </w:tcPr>
          <w:p w:rsidR="006B0371" w:rsidRDefault="00ED23D7">
            <w:pPr>
              <w:spacing w:line="276" w:lineRule="auto"/>
              <w:rPr>
                <w:sz w:val="20"/>
                <w:szCs w:val="20"/>
                <w:lang w:eastAsia="en-US"/>
              </w:rPr>
            </w:pPr>
            <w:r>
              <w:rPr>
                <w:sz w:val="20"/>
                <w:szCs w:val="20"/>
                <w:lang w:eastAsia="en-US"/>
              </w:rPr>
              <w:t>6 av 8</w:t>
            </w:r>
          </w:p>
        </w:tc>
        <w:tc>
          <w:tcPr>
            <w:tcW w:w="1265" w:type="dxa"/>
            <w:tcBorders>
              <w:top w:val="nil"/>
              <w:left w:val="nil"/>
              <w:bottom w:val="single" w:sz="4" w:space="0" w:color="auto"/>
              <w:right w:val="single" w:sz="4" w:space="0" w:color="auto"/>
            </w:tcBorders>
            <w:noWrap/>
            <w:vAlign w:val="bottom"/>
            <w:hideMark/>
          </w:tcPr>
          <w:p w:rsidR="006B0371" w:rsidRDefault="00ED23D7">
            <w:pPr>
              <w:spacing w:line="276" w:lineRule="auto"/>
              <w:rPr>
                <w:sz w:val="20"/>
                <w:szCs w:val="20"/>
                <w:lang w:eastAsia="en-US"/>
              </w:rPr>
            </w:pPr>
            <w:r>
              <w:rPr>
                <w:sz w:val="20"/>
                <w:szCs w:val="20"/>
                <w:lang w:eastAsia="en-US"/>
              </w:rPr>
              <w:t>6 av 6</w:t>
            </w:r>
          </w:p>
        </w:tc>
        <w:tc>
          <w:tcPr>
            <w:tcW w:w="1265" w:type="dxa"/>
            <w:tcBorders>
              <w:top w:val="nil"/>
              <w:left w:val="nil"/>
              <w:bottom w:val="single" w:sz="4" w:space="0" w:color="auto"/>
              <w:right w:val="single" w:sz="4" w:space="0" w:color="auto"/>
            </w:tcBorders>
            <w:noWrap/>
            <w:vAlign w:val="bottom"/>
            <w:hideMark/>
          </w:tcPr>
          <w:p w:rsidR="006B0371" w:rsidRDefault="00ED23D7">
            <w:pPr>
              <w:spacing w:line="276" w:lineRule="auto"/>
              <w:rPr>
                <w:sz w:val="20"/>
                <w:szCs w:val="20"/>
                <w:lang w:eastAsia="en-US"/>
              </w:rPr>
            </w:pPr>
            <w:r>
              <w:rPr>
                <w:sz w:val="20"/>
                <w:szCs w:val="20"/>
                <w:lang w:eastAsia="en-US"/>
              </w:rPr>
              <w:t>15 av 16</w:t>
            </w:r>
          </w:p>
        </w:tc>
        <w:tc>
          <w:tcPr>
            <w:tcW w:w="1265" w:type="dxa"/>
            <w:tcBorders>
              <w:top w:val="nil"/>
              <w:left w:val="nil"/>
              <w:bottom w:val="single" w:sz="4" w:space="0" w:color="auto"/>
              <w:right w:val="single" w:sz="4" w:space="0" w:color="auto"/>
            </w:tcBorders>
            <w:noWrap/>
            <w:vAlign w:val="bottom"/>
            <w:hideMark/>
          </w:tcPr>
          <w:p w:rsidR="006B0371" w:rsidRDefault="00ED23D7">
            <w:pPr>
              <w:spacing w:line="276" w:lineRule="auto"/>
              <w:rPr>
                <w:sz w:val="20"/>
                <w:szCs w:val="20"/>
                <w:lang w:eastAsia="en-US"/>
              </w:rPr>
            </w:pPr>
            <w:r>
              <w:rPr>
                <w:sz w:val="20"/>
                <w:szCs w:val="20"/>
                <w:lang w:eastAsia="en-US"/>
              </w:rPr>
              <w:t>9 av 10</w:t>
            </w:r>
          </w:p>
        </w:tc>
      </w:tr>
      <w:tr w:rsidR="006B0371" w:rsidTr="006B0371">
        <w:trPr>
          <w:gridAfter w:val="1"/>
          <w:wAfter w:w="1265" w:type="dxa"/>
          <w:trHeight w:val="331"/>
        </w:trPr>
        <w:tc>
          <w:tcPr>
            <w:tcW w:w="1265" w:type="dxa"/>
            <w:tcBorders>
              <w:top w:val="nil"/>
              <w:left w:val="single" w:sz="4" w:space="0" w:color="auto"/>
              <w:bottom w:val="single" w:sz="4" w:space="0" w:color="auto"/>
              <w:right w:val="single" w:sz="4" w:space="0" w:color="auto"/>
            </w:tcBorders>
            <w:noWrap/>
            <w:vAlign w:val="bottom"/>
            <w:hideMark/>
          </w:tcPr>
          <w:p w:rsidR="006B0371" w:rsidRDefault="006B0371">
            <w:pPr>
              <w:spacing w:line="276" w:lineRule="auto"/>
              <w:rPr>
                <w:sz w:val="20"/>
                <w:szCs w:val="20"/>
                <w:lang w:eastAsia="en-US"/>
              </w:rPr>
            </w:pPr>
            <w:r>
              <w:rPr>
                <w:sz w:val="20"/>
                <w:szCs w:val="20"/>
                <w:lang w:eastAsia="en-US"/>
              </w:rPr>
              <w:t>So</w:t>
            </w:r>
          </w:p>
        </w:tc>
        <w:tc>
          <w:tcPr>
            <w:tcW w:w="1265" w:type="dxa"/>
            <w:tcBorders>
              <w:top w:val="nil"/>
              <w:left w:val="nil"/>
              <w:bottom w:val="single" w:sz="4" w:space="0" w:color="auto"/>
              <w:right w:val="single" w:sz="4" w:space="0" w:color="auto"/>
            </w:tcBorders>
            <w:noWrap/>
            <w:vAlign w:val="bottom"/>
            <w:hideMark/>
          </w:tcPr>
          <w:p w:rsidR="006B0371" w:rsidRDefault="00ED23D7">
            <w:pPr>
              <w:spacing w:line="276" w:lineRule="auto"/>
              <w:rPr>
                <w:sz w:val="20"/>
                <w:szCs w:val="20"/>
                <w:lang w:eastAsia="en-US"/>
              </w:rPr>
            </w:pPr>
            <w:r>
              <w:rPr>
                <w:sz w:val="20"/>
                <w:szCs w:val="20"/>
                <w:lang w:eastAsia="en-US"/>
              </w:rPr>
              <w:t>10 av 10</w:t>
            </w:r>
          </w:p>
        </w:tc>
        <w:tc>
          <w:tcPr>
            <w:tcW w:w="1265" w:type="dxa"/>
            <w:tcBorders>
              <w:top w:val="nil"/>
              <w:left w:val="nil"/>
              <w:bottom w:val="single" w:sz="4" w:space="0" w:color="auto"/>
              <w:right w:val="single" w:sz="4" w:space="0" w:color="auto"/>
            </w:tcBorders>
            <w:noWrap/>
            <w:vAlign w:val="bottom"/>
            <w:hideMark/>
          </w:tcPr>
          <w:p w:rsidR="006B0371" w:rsidRDefault="00657E2B">
            <w:pPr>
              <w:spacing w:line="276" w:lineRule="auto"/>
              <w:rPr>
                <w:sz w:val="20"/>
                <w:szCs w:val="20"/>
                <w:lang w:eastAsia="en-US"/>
              </w:rPr>
            </w:pPr>
            <w:r>
              <w:rPr>
                <w:sz w:val="20"/>
                <w:szCs w:val="20"/>
                <w:lang w:eastAsia="en-US"/>
              </w:rPr>
              <w:t>11 av 11</w:t>
            </w:r>
          </w:p>
        </w:tc>
        <w:tc>
          <w:tcPr>
            <w:tcW w:w="1265" w:type="dxa"/>
            <w:tcBorders>
              <w:top w:val="nil"/>
              <w:left w:val="nil"/>
              <w:bottom w:val="single" w:sz="4" w:space="0" w:color="auto"/>
              <w:right w:val="single" w:sz="4" w:space="0" w:color="auto"/>
            </w:tcBorders>
            <w:noWrap/>
            <w:vAlign w:val="bottom"/>
            <w:hideMark/>
          </w:tcPr>
          <w:p w:rsidR="006B0371" w:rsidRDefault="00ED23D7">
            <w:pPr>
              <w:spacing w:line="276" w:lineRule="auto"/>
              <w:rPr>
                <w:sz w:val="20"/>
                <w:szCs w:val="20"/>
                <w:lang w:eastAsia="en-US"/>
              </w:rPr>
            </w:pPr>
            <w:r>
              <w:rPr>
                <w:sz w:val="20"/>
                <w:szCs w:val="20"/>
                <w:lang w:eastAsia="en-US"/>
              </w:rPr>
              <w:t>8 av 8</w:t>
            </w:r>
          </w:p>
        </w:tc>
        <w:tc>
          <w:tcPr>
            <w:tcW w:w="1265" w:type="dxa"/>
            <w:tcBorders>
              <w:top w:val="nil"/>
              <w:left w:val="nil"/>
              <w:bottom w:val="single" w:sz="4" w:space="0" w:color="auto"/>
              <w:right w:val="single" w:sz="4" w:space="0" w:color="auto"/>
            </w:tcBorders>
            <w:noWrap/>
            <w:vAlign w:val="bottom"/>
            <w:hideMark/>
          </w:tcPr>
          <w:p w:rsidR="006B0371" w:rsidRDefault="00ED23D7">
            <w:pPr>
              <w:spacing w:line="276" w:lineRule="auto"/>
              <w:rPr>
                <w:sz w:val="20"/>
                <w:szCs w:val="20"/>
                <w:lang w:eastAsia="en-US"/>
              </w:rPr>
            </w:pPr>
            <w:r>
              <w:rPr>
                <w:sz w:val="20"/>
                <w:szCs w:val="20"/>
                <w:lang w:eastAsia="en-US"/>
              </w:rPr>
              <w:t>6 av 6</w:t>
            </w:r>
          </w:p>
        </w:tc>
        <w:tc>
          <w:tcPr>
            <w:tcW w:w="1265" w:type="dxa"/>
            <w:tcBorders>
              <w:top w:val="nil"/>
              <w:left w:val="nil"/>
              <w:bottom w:val="single" w:sz="4" w:space="0" w:color="auto"/>
              <w:right w:val="single" w:sz="4" w:space="0" w:color="auto"/>
            </w:tcBorders>
            <w:noWrap/>
            <w:vAlign w:val="bottom"/>
            <w:hideMark/>
          </w:tcPr>
          <w:p w:rsidR="006B0371" w:rsidRDefault="00ED23D7">
            <w:pPr>
              <w:spacing w:line="276" w:lineRule="auto"/>
              <w:rPr>
                <w:sz w:val="20"/>
                <w:szCs w:val="20"/>
                <w:lang w:eastAsia="en-US"/>
              </w:rPr>
            </w:pPr>
            <w:r>
              <w:rPr>
                <w:sz w:val="20"/>
                <w:szCs w:val="20"/>
                <w:lang w:eastAsia="en-US"/>
              </w:rPr>
              <w:t>15 av 16</w:t>
            </w:r>
          </w:p>
        </w:tc>
        <w:tc>
          <w:tcPr>
            <w:tcW w:w="1265" w:type="dxa"/>
            <w:tcBorders>
              <w:top w:val="nil"/>
              <w:left w:val="nil"/>
              <w:bottom w:val="single" w:sz="4" w:space="0" w:color="auto"/>
              <w:right w:val="single" w:sz="4" w:space="0" w:color="auto"/>
            </w:tcBorders>
            <w:noWrap/>
            <w:vAlign w:val="bottom"/>
            <w:hideMark/>
          </w:tcPr>
          <w:p w:rsidR="006B0371" w:rsidRDefault="00ED23D7">
            <w:pPr>
              <w:spacing w:line="276" w:lineRule="auto"/>
              <w:rPr>
                <w:sz w:val="20"/>
                <w:szCs w:val="20"/>
                <w:lang w:eastAsia="en-US"/>
              </w:rPr>
            </w:pPr>
            <w:r>
              <w:rPr>
                <w:sz w:val="20"/>
                <w:szCs w:val="20"/>
                <w:lang w:eastAsia="en-US"/>
              </w:rPr>
              <w:t>10 av 10</w:t>
            </w:r>
          </w:p>
        </w:tc>
      </w:tr>
      <w:tr w:rsidR="006B0371" w:rsidTr="006B0371">
        <w:trPr>
          <w:gridAfter w:val="1"/>
          <w:wAfter w:w="1265" w:type="dxa"/>
          <w:trHeight w:val="331"/>
        </w:trPr>
        <w:tc>
          <w:tcPr>
            <w:tcW w:w="1265" w:type="dxa"/>
            <w:tcBorders>
              <w:top w:val="nil"/>
              <w:left w:val="single" w:sz="4" w:space="0" w:color="auto"/>
              <w:bottom w:val="single" w:sz="4" w:space="0" w:color="auto"/>
              <w:right w:val="single" w:sz="4" w:space="0" w:color="auto"/>
            </w:tcBorders>
            <w:noWrap/>
            <w:vAlign w:val="bottom"/>
            <w:hideMark/>
          </w:tcPr>
          <w:p w:rsidR="006B0371" w:rsidRDefault="006B0371">
            <w:pPr>
              <w:spacing w:line="276" w:lineRule="auto"/>
              <w:rPr>
                <w:sz w:val="20"/>
                <w:szCs w:val="20"/>
                <w:lang w:eastAsia="en-US"/>
              </w:rPr>
            </w:pPr>
            <w:r>
              <w:rPr>
                <w:sz w:val="20"/>
                <w:szCs w:val="20"/>
                <w:lang w:eastAsia="en-US"/>
              </w:rPr>
              <w:t>No</w:t>
            </w:r>
          </w:p>
        </w:tc>
        <w:tc>
          <w:tcPr>
            <w:tcW w:w="1265" w:type="dxa"/>
            <w:tcBorders>
              <w:top w:val="nil"/>
              <w:left w:val="nil"/>
              <w:bottom w:val="single" w:sz="4" w:space="0" w:color="auto"/>
              <w:right w:val="single" w:sz="4" w:space="0" w:color="auto"/>
            </w:tcBorders>
            <w:noWrap/>
            <w:vAlign w:val="bottom"/>
            <w:hideMark/>
          </w:tcPr>
          <w:p w:rsidR="006B0371" w:rsidRDefault="006B0371">
            <w:pPr>
              <w:spacing w:line="276" w:lineRule="auto"/>
              <w:rPr>
                <w:sz w:val="20"/>
                <w:szCs w:val="20"/>
                <w:lang w:eastAsia="en-US"/>
              </w:rPr>
            </w:pPr>
            <w:r>
              <w:rPr>
                <w:sz w:val="20"/>
                <w:szCs w:val="20"/>
                <w:lang w:eastAsia="en-US"/>
              </w:rPr>
              <w:t>10 av 10</w:t>
            </w:r>
          </w:p>
        </w:tc>
        <w:tc>
          <w:tcPr>
            <w:tcW w:w="1265" w:type="dxa"/>
            <w:tcBorders>
              <w:top w:val="nil"/>
              <w:left w:val="nil"/>
              <w:bottom w:val="single" w:sz="4" w:space="0" w:color="auto"/>
              <w:right w:val="single" w:sz="4" w:space="0" w:color="auto"/>
            </w:tcBorders>
            <w:noWrap/>
            <w:vAlign w:val="bottom"/>
            <w:hideMark/>
          </w:tcPr>
          <w:p w:rsidR="006B0371" w:rsidRDefault="00657E2B">
            <w:pPr>
              <w:spacing w:line="276" w:lineRule="auto"/>
              <w:rPr>
                <w:sz w:val="20"/>
                <w:szCs w:val="20"/>
                <w:lang w:eastAsia="en-US"/>
              </w:rPr>
            </w:pPr>
            <w:r>
              <w:rPr>
                <w:sz w:val="20"/>
                <w:szCs w:val="20"/>
                <w:lang w:eastAsia="en-US"/>
              </w:rPr>
              <w:t>11 av 11</w:t>
            </w:r>
          </w:p>
        </w:tc>
        <w:tc>
          <w:tcPr>
            <w:tcW w:w="1265" w:type="dxa"/>
            <w:tcBorders>
              <w:top w:val="nil"/>
              <w:left w:val="nil"/>
              <w:bottom w:val="single" w:sz="4" w:space="0" w:color="auto"/>
              <w:right w:val="single" w:sz="4" w:space="0" w:color="auto"/>
            </w:tcBorders>
            <w:noWrap/>
            <w:vAlign w:val="bottom"/>
            <w:hideMark/>
          </w:tcPr>
          <w:p w:rsidR="006B0371" w:rsidRDefault="00ED23D7">
            <w:pPr>
              <w:spacing w:line="276" w:lineRule="auto"/>
              <w:rPr>
                <w:sz w:val="20"/>
                <w:szCs w:val="20"/>
                <w:lang w:eastAsia="en-US"/>
              </w:rPr>
            </w:pPr>
            <w:r>
              <w:rPr>
                <w:sz w:val="20"/>
                <w:szCs w:val="20"/>
                <w:lang w:eastAsia="en-US"/>
              </w:rPr>
              <w:t>8 av 8</w:t>
            </w:r>
          </w:p>
        </w:tc>
        <w:tc>
          <w:tcPr>
            <w:tcW w:w="1265" w:type="dxa"/>
            <w:tcBorders>
              <w:top w:val="nil"/>
              <w:left w:val="nil"/>
              <w:bottom w:val="single" w:sz="4" w:space="0" w:color="auto"/>
              <w:right w:val="single" w:sz="4" w:space="0" w:color="auto"/>
            </w:tcBorders>
            <w:noWrap/>
            <w:vAlign w:val="bottom"/>
            <w:hideMark/>
          </w:tcPr>
          <w:p w:rsidR="006B0371" w:rsidRDefault="00ED23D7">
            <w:pPr>
              <w:spacing w:line="276" w:lineRule="auto"/>
              <w:rPr>
                <w:sz w:val="20"/>
                <w:szCs w:val="20"/>
                <w:lang w:eastAsia="en-US"/>
              </w:rPr>
            </w:pPr>
            <w:r>
              <w:rPr>
                <w:sz w:val="20"/>
                <w:szCs w:val="20"/>
                <w:lang w:eastAsia="en-US"/>
              </w:rPr>
              <w:t>6 av 6</w:t>
            </w:r>
          </w:p>
        </w:tc>
        <w:tc>
          <w:tcPr>
            <w:tcW w:w="1265" w:type="dxa"/>
            <w:tcBorders>
              <w:top w:val="nil"/>
              <w:left w:val="nil"/>
              <w:bottom w:val="single" w:sz="4" w:space="0" w:color="auto"/>
              <w:right w:val="single" w:sz="4" w:space="0" w:color="auto"/>
            </w:tcBorders>
            <w:noWrap/>
            <w:hideMark/>
          </w:tcPr>
          <w:p w:rsidR="006B0371" w:rsidRDefault="00ED23D7">
            <w:pPr>
              <w:spacing w:line="276" w:lineRule="auto"/>
              <w:rPr>
                <w:sz w:val="20"/>
                <w:szCs w:val="20"/>
                <w:lang w:eastAsia="en-US"/>
              </w:rPr>
            </w:pPr>
            <w:r>
              <w:rPr>
                <w:sz w:val="20"/>
                <w:szCs w:val="20"/>
                <w:lang w:eastAsia="en-US"/>
              </w:rPr>
              <w:t>15 av 16</w:t>
            </w:r>
          </w:p>
        </w:tc>
        <w:tc>
          <w:tcPr>
            <w:tcW w:w="1265" w:type="dxa"/>
            <w:tcBorders>
              <w:top w:val="nil"/>
              <w:left w:val="nil"/>
              <w:bottom w:val="single" w:sz="4" w:space="0" w:color="auto"/>
              <w:right w:val="single" w:sz="4" w:space="0" w:color="auto"/>
            </w:tcBorders>
            <w:noWrap/>
            <w:vAlign w:val="bottom"/>
            <w:hideMark/>
          </w:tcPr>
          <w:p w:rsidR="006B0371" w:rsidRDefault="00ED23D7">
            <w:pPr>
              <w:spacing w:line="276" w:lineRule="auto"/>
              <w:rPr>
                <w:sz w:val="20"/>
                <w:szCs w:val="20"/>
                <w:lang w:eastAsia="en-US"/>
              </w:rPr>
            </w:pPr>
            <w:r>
              <w:rPr>
                <w:sz w:val="20"/>
                <w:szCs w:val="20"/>
                <w:lang w:eastAsia="en-US"/>
              </w:rPr>
              <w:t>10 av 10</w:t>
            </w:r>
          </w:p>
        </w:tc>
      </w:tr>
      <w:tr w:rsidR="006B0371" w:rsidTr="006B0371">
        <w:trPr>
          <w:gridAfter w:val="1"/>
          <w:wAfter w:w="1265" w:type="dxa"/>
          <w:trHeight w:val="331"/>
        </w:trPr>
        <w:tc>
          <w:tcPr>
            <w:tcW w:w="1265" w:type="dxa"/>
            <w:tcBorders>
              <w:top w:val="nil"/>
              <w:left w:val="single" w:sz="4" w:space="0" w:color="auto"/>
              <w:bottom w:val="single" w:sz="4" w:space="0" w:color="auto"/>
              <w:right w:val="single" w:sz="4" w:space="0" w:color="auto"/>
            </w:tcBorders>
            <w:noWrap/>
            <w:vAlign w:val="bottom"/>
            <w:hideMark/>
          </w:tcPr>
          <w:p w:rsidR="006B0371" w:rsidRDefault="006B0371">
            <w:pPr>
              <w:spacing w:line="276" w:lineRule="auto"/>
              <w:rPr>
                <w:sz w:val="20"/>
                <w:szCs w:val="20"/>
                <w:lang w:eastAsia="en-US"/>
              </w:rPr>
            </w:pPr>
            <w:r>
              <w:rPr>
                <w:sz w:val="20"/>
                <w:szCs w:val="20"/>
                <w:lang w:eastAsia="en-US"/>
              </w:rPr>
              <w:t>Teknik</w:t>
            </w:r>
          </w:p>
        </w:tc>
        <w:tc>
          <w:tcPr>
            <w:tcW w:w="1265" w:type="dxa"/>
            <w:tcBorders>
              <w:top w:val="nil"/>
              <w:left w:val="nil"/>
              <w:bottom w:val="single" w:sz="4" w:space="0" w:color="auto"/>
              <w:right w:val="single" w:sz="4" w:space="0" w:color="auto"/>
            </w:tcBorders>
            <w:noWrap/>
            <w:vAlign w:val="bottom"/>
          </w:tcPr>
          <w:p w:rsidR="006B0371" w:rsidRDefault="006B0371">
            <w:pPr>
              <w:spacing w:line="276" w:lineRule="auto"/>
              <w:rPr>
                <w:sz w:val="20"/>
                <w:szCs w:val="20"/>
                <w:lang w:eastAsia="en-US"/>
              </w:rPr>
            </w:pPr>
          </w:p>
        </w:tc>
        <w:tc>
          <w:tcPr>
            <w:tcW w:w="1265" w:type="dxa"/>
            <w:tcBorders>
              <w:top w:val="nil"/>
              <w:left w:val="nil"/>
              <w:bottom w:val="single" w:sz="4" w:space="0" w:color="auto"/>
              <w:right w:val="single" w:sz="4" w:space="0" w:color="auto"/>
            </w:tcBorders>
            <w:noWrap/>
            <w:vAlign w:val="bottom"/>
          </w:tcPr>
          <w:p w:rsidR="006B0371" w:rsidRDefault="006B0371">
            <w:pPr>
              <w:spacing w:line="276" w:lineRule="auto"/>
              <w:rPr>
                <w:sz w:val="20"/>
                <w:szCs w:val="20"/>
                <w:lang w:eastAsia="en-US"/>
              </w:rPr>
            </w:pPr>
          </w:p>
        </w:tc>
        <w:tc>
          <w:tcPr>
            <w:tcW w:w="1265" w:type="dxa"/>
            <w:tcBorders>
              <w:top w:val="nil"/>
              <w:left w:val="nil"/>
              <w:bottom w:val="single" w:sz="4" w:space="0" w:color="auto"/>
              <w:right w:val="single" w:sz="4" w:space="0" w:color="auto"/>
            </w:tcBorders>
            <w:noWrap/>
            <w:vAlign w:val="bottom"/>
          </w:tcPr>
          <w:p w:rsidR="006B0371" w:rsidRDefault="006B0371">
            <w:pPr>
              <w:spacing w:line="276" w:lineRule="auto"/>
              <w:rPr>
                <w:sz w:val="20"/>
                <w:szCs w:val="20"/>
                <w:lang w:eastAsia="en-US"/>
              </w:rPr>
            </w:pPr>
          </w:p>
        </w:tc>
        <w:tc>
          <w:tcPr>
            <w:tcW w:w="1265" w:type="dxa"/>
            <w:tcBorders>
              <w:top w:val="nil"/>
              <w:left w:val="nil"/>
              <w:bottom w:val="single" w:sz="4" w:space="0" w:color="auto"/>
              <w:right w:val="single" w:sz="4" w:space="0" w:color="auto"/>
            </w:tcBorders>
            <w:noWrap/>
            <w:vAlign w:val="bottom"/>
          </w:tcPr>
          <w:p w:rsidR="006B0371" w:rsidRDefault="006B0371">
            <w:pPr>
              <w:spacing w:line="276" w:lineRule="auto"/>
              <w:rPr>
                <w:sz w:val="20"/>
                <w:szCs w:val="20"/>
                <w:lang w:eastAsia="en-US"/>
              </w:rPr>
            </w:pPr>
          </w:p>
        </w:tc>
        <w:tc>
          <w:tcPr>
            <w:tcW w:w="1265" w:type="dxa"/>
            <w:tcBorders>
              <w:top w:val="nil"/>
              <w:left w:val="nil"/>
              <w:bottom w:val="single" w:sz="4" w:space="0" w:color="auto"/>
              <w:right w:val="single" w:sz="4" w:space="0" w:color="auto"/>
            </w:tcBorders>
            <w:noWrap/>
          </w:tcPr>
          <w:p w:rsidR="006B0371" w:rsidRPr="003F59FE" w:rsidRDefault="00ED23D7">
            <w:pPr>
              <w:spacing w:line="276" w:lineRule="auto"/>
              <w:rPr>
                <w:sz w:val="20"/>
                <w:szCs w:val="20"/>
                <w:lang w:eastAsia="en-US"/>
              </w:rPr>
            </w:pPr>
            <w:r w:rsidRPr="003F59FE">
              <w:rPr>
                <w:sz w:val="20"/>
                <w:szCs w:val="20"/>
                <w:lang w:eastAsia="en-US"/>
              </w:rPr>
              <w:t>15 av 16</w:t>
            </w:r>
          </w:p>
        </w:tc>
        <w:tc>
          <w:tcPr>
            <w:tcW w:w="1265" w:type="dxa"/>
            <w:tcBorders>
              <w:top w:val="nil"/>
              <w:left w:val="nil"/>
              <w:bottom w:val="single" w:sz="4" w:space="0" w:color="auto"/>
              <w:right w:val="single" w:sz="4" w:space="0" w:color="auto"/>
            </w:tcBorders>
            <w:noWrap/>
            <w:vAlign w:val="bottom"/>
          </w:tcPr>
          <w:p w:rsidR="006B0371" w:rsidRDefault="00ED23D7">
            <w:pPr>
              <w:spacing w:line="276" w:lineRule="auto"/>
              <w:rPr>
                <w:sz w:val="20"/>
                <w:szCs w:val="20"/>
                <w:lang w:eastAsia="en-US"/>
              </w:rPr>
            </w:pPr>
            <w:r>
              <w:rPr>
                <w:sz w:val="20"/>
                <w:szCs w:val="20"/>
                <w:lang w:eastAsia="en-US"/>
              </w:rPr>
              <w:t>10 av 10</w:t>
            </w:r>
          </w:p>
        </w:tc>
      </w:tr>
      <w:tr w:rsidR="006B0371" w:rsidTr="006B0371">
        <w:trPr>
          <w:gridAfter w:val="1"/>
          <w:wAfter w:w="1265" w:type="dxa"/>
          <w:trHeight w:val="331"/>
        </w:trPr>
        <w:tc>
          <w:tcPr>
            <w:tcW w:w="1265" w:type="dxa"/>
            <w:tcBorders>
              <w:top w:val="nil"/>
              <w:left w:val="single" w:sz="4" w:space="0" w:color="auto"/>
              <w:bottom w:val="single" w:sz="4" w:space="0" w:color="auto"/>
              <w:right w:val="single" w:sz="4" w:space="0" w:color="auto"/>
            </w:tcBorders>
            <w:noWrap/>
            <w:vAlign w:val="bottom"/>
            <w:hideMark/>
          </w:tcPr>
          <w:p w:rsidR="006B0371" w:rsidRDefault="006B0371">
            <w:pPr>
              <w:spacing w:line="276" w:lineRule="auto"/>
              <w:rPr>
                <w:sz w:val="20"/>
                <w:szCs w:val="20"/>
                <w:lang w:eastAsia="en-US"/>
              </w:rPr>
            </w:pPr>
            <w:r>
              <w:rPr>
                <w:sz w:val="20"/>
                <w:szCs w:val="20"/>
                <w:lang w:eastAsia="en-US"/>
              </w:rPr>
              <w:t>Eng</w:t>
            </w:r>
          </w:p>
        </w:tc>
        <w:tc>
          <w:tcPr>
            <w:tcW w:w="1265" w:type="dxa"/>
            <w:tcBorders>
              <w:top w:val="nil"/>
              <w:left w:val="nil"/>
              <w:bottom w:val="single" w:sz="4" w:space="0" w:color="auto"/>
              <w:right w:val="single" w:sz="4" w:space="0" w:color="auto"/>
            </w:tcBorders>
            <w:noWrap/>
            <w:vAlign w:val="bottom"/>
          </w:tcPr>
          <w:p w:rsidR="006B0371" w:rsidRDefault="006B0371">
            <w:pPr>
              <w:spacing w:line="276" w:lineRule="auto"/>
              <w:rPr>
                <w:sz w:val="20"/>
                <w:szCs w:val="20"/>
                <w:lang w:eastAsia="en-US"/>
              </w:rPr>
            </w:pPr>
          </w:p>
        </w:tc>
        <w:tc>
          <w:tcPr>
            <w:tcW w:w="1265" w:type="dxa"/>
            <w:tcBorders>
              <w:top w:val="nil"/>
              <w:left w:val="nil"/>
              <w:bottom w:val="single" w:sz="4" w:space="0" w:color="auto"/>
              <w:right w:val="single" w:sz="4" w:space="0" w:color="auto"/>
            </w:tcBorders>
            <w:noWrap/>
            <w:vAlign w:val="bottom"/>
          </w:tcPr>
          <w:p w:rsidR="006B0371" w:rsidRDefault="006B0371">
            <w:pPr>
              <w:spacing w:line="276" w:lineRule="auto"/>
              <w:rPr>
                <w:sz w:val="20"/>
                <w:szCs w:val="20"/>
                <w:lang w:eastAsia="en-US"/>
              </w:rPr>
            </w:pPr>
          </w:p>
        </w:tc>
        <w:tc>
          <w:tcPr>
            <w:tcW w:w="1265" w:type="dxa"/>
            <w:tcBorders>
              <w:top w:val="nil"/>
              <w:left w:val="nil"/>
              <w:bottom w:val="single" w:sz="4" w:space="0" w:color="auto"/>
              <w:right w:val="single" w:sz="4" w:space="0" w:color="auto"/>
            </w:tcBorders>
            <w:noWrap/>
            <w:vAlign w:val="bottom"/>
            <w:hideMark/>
          </w:tcPr>
          <w:p w:rsidR="006B0371" w:rsidRDefault="00ED23D7">
            <w:pPr>
              <w:spacing w:line="276" w:lineRule="auto"/>
              <w:rPr>
                <w:sz w:val="20"/>
                <w:szCs w:val="20"/>
                <w:lang w:eastAsia="en-US"/>
              </w:rPr>
            </w:pPr>
            <w:r>
              <w:rPr>
                <w:sz w:val="20"/>
                <w:szCs w:val="20"/>
                <w:lang w:eastAsia="en-US"/>
              </w:rPr>
              <w:t>6 av 8</w:t>
            </w:r>
          </w:p>
        </w:tc>
        <w:tc>
          <w:tcPr>
            <w:tcW w:w="1265" w:type="dxa"/>
            <w:tcBorders>
              <w:top w:val="nil"/>
              <w:left w:val="nil"/>
              <w:bottom w:val="single" w:sz="4" w:space="0" w:color="auto"/>
              <w:right w:val="single" w:sz="4" w:space="0" w:color="auto"/>
            </w:tcBorders>
            <w:noWrap/>
            <w:vAlign w:val="bottom"/>
            <w:hideMark/>
          </w:tcPr>
          <w:p w:rsidR="006B0371" w:rsidRDefault="00ED23D7">
            <w:pPr>
              <w:spacing w:line="276" w:lineRule="auto"/>
              <w:rPr>
                <w:sz w:val="20"/>
                <w:szCs w:val="20"/>
                <w:lang w:eastAsia="en-US"/>
              </w:rPr>
            </w:pPr>
            <w:r>
              <w:rPr>
                <w:sz w:val="20"/>
                <w:szCs w:val="20"/>
                <w:lang w:eastAsia="en-US"/>
              </w:rPr>
              <w:t>4 av 6</w:t>
            </w:r>
          </w:p>
        </w:tc>
        <w:tc>
          <w:tcPr>
            <w:tcW w:w="1265" w:type="dxa"/>
            <w:tcBorders>
              <w:top w:val="nil"/>
              <w:left w:val="nil"/>
              <w:bottom w:val="single" w:sz="4" w:space="0" w:color="auto"/>
              <w:right w:val="single" w:sz="4" w:space="0" w:color="auto"/>
            </w:tcBorders>
            <w:noWrap/>
            <w:hideMark/>
          </w:tcPr>
          <w:p w:rsidR="006B0371" w:rsidRDefault="00ED23D7">
            <w:pPr>
              <w:spacing w:line="276" w:lineRule="auto"/>
              <w:rPr>
                <w:sz w:val="20"/>
                <w:szCs w:val="20"/>
                <w:lang w:eastAsia="en-US"/>
              </w:rPr>
            </w:pPr>
            <w:r>
              <w:rPr>
                <w:sz w:val="20"/>
                <w:szCs w:val="20"/>
                <w:lang w:eastAsia="en-US"/>
              </w:rPr>
              <w:t>13 av 16</w:t>
            </w:r>
          </w:p>
        </w:tc>
        <w:tc>
          <w:tcPr>
            <w:tcW w:w="1265" w:type="dxa"/>
            <w:tcBorders>
              <w:top w:val="nil"/>
              <w:left w:val="nil"/>
              <w:bottom w:val="single" w:sz="4" w:space="0" w:color="auto"/>
              <w:right w:val="single" w:sz="4" w:space="0" w:color="auto"/>
            </w:tcBorders>
            <w:noWrap/>
            <w:vAlign w:val="bottom"/>
            <w:hideMark/>
          </w:tcPr>
          <w:p w:rsidR="006B0371" w:rsidRDefault="00ED23D7">
            <w:pPr>
              <w:spacing w:line="276" w:lineRule="auto"/>
              <w:rPr>
                <w:sz w:val="20"/>
                <w:szCs w:val="20"/>
                <w:lang w:eastAsia="en-US"/>
              </w:rPr>
            </w:pPr>
            <w:r>
              <w:rPr>
                <w:sz w:val="20"/>
                <w:szCs w:val="20"/>
                <w:lang w:eastAsia="en-US"/>
              </w:rPr>
              <w:t>10 av 10</w:t>
            </w:r>
          </w:p>
        </w:tc>
      </w:tr>
      <w:tr w:rsidR="006B0371" w:rsidTr="006B0371">
        <w:trPr>
          <w:gridAfter w:val="1"/>
          <w:wAfter w:w="1265" w:type="dxa"/>
          <w:trHeight w:val="331"/>
        </w:trPr>
        <w:tc>
          <w:tcPr>
            <w:tcW w:w="1265" w:type="dxa"/>
            <w:tcBorders>
              <w:top w:val="nil"/>
              <w:left w:val="single" w:sz="4" w:space="0" w:color="auto"/>
              <w:bottom w:val="single" w:sz="4" w:space="0" w:color="auto"/>
              <w:right w:val="single" w:sz="4" w:space="0" w:color="auto"/>
            </w:tcBorders>
            <w:noWrap/>
            <w:vAlign w:val="bottom"/>
            <w:hideMark/>
          </w:tcPr>
          <w:p w:rsidR="006B0371" w:rsidRDefault="006B0371">
            <w:pPr>
              <w:spacing w:line="276" w:lineRule="auto"/>
              <w:rPr>
                <w:sz w:val="20"/>
                <w:szCs w:val="20"/>
                <w:lang w:eastAsia="en-US"/>
              </w:rPr>
            </w:pPr>
            <w:r>
              <w:rPr>
                <w:sz w:val="20"/>
                <w:szCs w:val="20"/>
                <w:lang w:eastAsia="en-US"/>
              </w:rPr>
              <w:t>Bild</w:t>
            </w:r>
          </w:p>
        </w:tc>
        <w:tc>
          <w:tcPr>
            <w:tcW w:w="1265" w:type="dxa"/>
            <w:tcBorders>
              <w:top w:val="nil"/>
              <w:left w:val="nil"/>
              <w:bottom w:val="single" w:sz="4" w:space="0" w:color="auto"/>
              <w:right w:val="single" w:sz="4" w:space="0" w:color="auto"/>
            </w:tcBorders>
            <w:noWrap/>
            <w:vAlign w:val="bottom"/>
          </w:tcPr>
          <w:p w:rsidR="006B0371" w:rsidRDefault="006B0371">
            <w:pPr>
              <w:spacing w:line="276" w:lineRule="auto"/>
              <w:rPr>
                <w:sz w:val="20"/>
                <w:szCs w:val="20"/>
                <w:lang w:eastAsia="en-US"/>
              </w:rPr>
            </w:pPr>
          </w:p>
        </w:tc>
        <w:tc>
          <w:tcPr>
            <w:tcW w:w="1265" w:type="dxa"/>
            <w:tcBorders>
              <w:top w:val="nil"/>
              <w:left w:val="nil"/>
              <w:bottom w:val="single" w:sz="4" w:space="0" w:color="auto"/>
              <w:right w:val="single" w:sz="4" w:space="0" w:color="auto"/>
            </w:tcBorders>
            <w:noWrap/>
            <w:vAlign w:val="bottom"/>
          </w:tcPr>
          <w:p w:rsidR="006B0371" w:rsidRDefault="006B0371">
            <w:pPr>
              <w:spacing w:line="276" w:lineRule="auto"/>
              <w:rPr>
                <w:sz w:val="20"/>
                <w:szCs w:val="20"/>
                <w:lang w:eastAsia="en-US"/>
              </w:rPr>
            </w:pPr>
          </w:p>
        </w:tc>
        <w:tc>
          <w:tcPr>
            <w:tcW w:w="1265" w:type="dxa"/>
            <w:tcBorders>
              <w:top w:val="nil"/>
              <w:left w:val="nil"/>
              <w:bottom w:val="single" w:sz="4" w:space="0" w:color="auto"/>
              <w:right w:val="single" w:sz="4" w:space="0" w:color="auto"/>
            </w:tcBorders>
            <w:noWrap/>
            <w:vAlign w:val="bottom"/>
            <w:hideMark/>
          </w:tcPr>
          <w:p w:rsidR="006B0371" w:rsidRDefault="00ED23D7">
            <w:pPr>
              <w:spacing w:line="276" w:lineRule="auto"/>
              <w:rPr>
                <w:sz w:val="20"/>
                <w:szCs w:val="20"/>
                <w:lang w:eastAsia="en-US"/>
              </w:rPr>
            </w:pPr>
            <w:r>
              <w:rPr>
                <w:sz w:val="20"/>
                <w:szCs w:val="20"/>
                <w:lang w:eastAsia="en-US"/>
              </w:rPr>
              <w:t>8 av 8</w:t>
            </w:r>
          </w:p>
        </w:tc>
        <w:tc>
          <w:tcPr>
            <w:tcW w:w="1265" w:type="dxa"/>
            <w:tcBorders>
              <w:top w:val="nil"/>
              <w:left w:val="nil"/>
              <w:bottom w:val="single" w:sz="4" w:space="0" w:color="auto"/>
              <w:right w:val="single" w:sz="4" w:space="0" w:color="auto"/>
            </w:tcBorders>
            <w:noWrap/>
            <w:vAlign w:val="bottom"/>
            <w:hideMark/>
          </w:tcPr>
          <w:p w:rsidR="006B0371" w:rsidRDefault="00ED23D7">
            <w:pPr>
              <w:spacing w:line="276" w:lineRule="auto"/>
              <w:rPr>
                <w:sz w:val="20"/>
                <w:szCs w:val="20"/>
                <w:lang w:eastAsia="en-US"/>
              </w:rPr>
            </w:pPr>
            <w:r>
              <w:rPr>
                <w:sz w:val="20"/>
                <w:szCs w:val="20"/>
                <w:lang w:eastAsia="en-US"/>
              </w:rPr>
              <w:t>6 av 6</w:t>
            </w:r>
          </w:p>
        </w:tc>
        <w:tc>
          <w:tcPr>
            <w:tcW w:w="1265" w:type="dxa"/>
            <w:tcBorders>
              <w:top w:val="nil"/>
              <w:left w:val="nil"/>
              <w:bottom w:val="single" w:sz="4" w:space="0" w:color="auto"/>
              <w:right w:val="single" w:sz="4" w:space="0" w:color="auto"/>
            </w:tcBorders>
            <w:noWrap/>
            <w:hideMark/>
          </w:tcPr>
          <w:p w:rsidR="006B0371" w:rsidRDefault="00ED23D7">
            <w:pPr>
              <w:spacing w:line="276" w:lineRule="auto"/>
              <w:rPr>
                <w:sz w:val="20"/>
                <w:szCs w:val="20"/>
                <w:lang w:eastAsia="en-US"/>
              </w:rPr>
            </w:pPr>
            <w:r>
              <w:rPr>
                <w:sz w:val="20"/>
                <w:szCs w:val="20"/>
                <w:lang w:eastAsia="en-US"/>
              </w:rPr>
              <w:t>16 av 16</w:t>
            </w:r>
          </w:p>
        </w:tc>
        <w:tc>
          <w:tcPr>
            <w:tcW w:w="1265" w:type="dxa"/>
            <w:tcBorders>
              <w:top w:val="nil"/>
              <w:left w:val="nil"/>
              <w:bottom w:val="single" w:sz="4" w:space="0" w:color="auto"/>
              <w:right w:val="single" w:sz="4" w:space="0" w:color="auto"/>
            </w:tcBorders>
            <w:noWrap/>
            <w:vAlign w:val="bottom"/>
            <w:hideMark/>
          </w:tcPr>
          <w:p w:rsidR="006B0371" w:rsidRDefault="00ED23D7">
            <w:pPr>
              <w:spacing w:line="276" w:lineRule="auto"/>
              <w:rPr>
                <w:sz w:val="20"/>
                <w:szCs w:val="20"/>
                <w:lang w:eastAsia="en-US"/>
              </w:rPr>
            </w:pPr>
            <w:r>
              <w:rPr>
                <w:sz w:val="20"/>
                <w:szCs w:val="20"/>
                <w:lang w:eastAsia="en-US"/>
              </w:rPr>
              <w:t>10 av 10</w:t>
            </w:r>
          </w:p>
        </w:tc>
      </w:tr>
      <w:tr w:rsidR="006B0371" w:rsidTr="006B0371">
        <w:trPr>
          <w:gridAfter w:val="1"/>
          <w:wAfter w:w="1265" w:type="dxa"/>
          <w:trHeight w:val="331"/>
        </w:trPr>
        <w:tc>
          <w:tcPr>
            <w:tcW w:w="1265" w:type="dxa"/>
            <w:tcBorders>
              <w:top w:val="nil"/>
              <w:left w:val="single" w:sz="4" w:space="0" w:color="auto"/>
              <w:bottom w:val="single" w:sz="4" w:space="0" w:color="auto"/>
              <w:right w:val="single" w:sz="4" w:space="0" w:color="auto"/>
            </w:tcBorders>
            <w:noWrap/>
            <w:vAlign w:val="bottom"/>
            <w:hideMark/>
          </w:tcPr>
          <w:p w:rsidR="006B0371" w:rsidRDefault="006B0371">
            <w:pPr>
              <w:spacing w:line="276" w:lineRule="auto"/>
              <w:rPr>
                <w:sz w:val="20"/>
                <w:szCs w:val="20"/>
                <w:lang w:eastAsia="en-US"/>
              </w:rPr>
            </w:pPr>
            <w:r>
              <w:rPr>
                <w:sz w:val="20"/>
                <w:szCs w:val="20"/>
                <w:lang w:eastAsia="en-US"/>
              </w:rPr>
              <w:t>Mu</w:t>
            </w:r>
          </w:p>
        </w:tc>
        <w:tc>
          <w:tcPr>
            <w:tcW w:w="1265" w:type="dxa"/>
            <w:tcBorders>
              <w:top w:val="nil"/>
              <w:left w:val="nil"/>
              <w:bottom w:val="single" w:sz="4" w:space="0" w:color="auto"/>
              <w:right w:val="single" w:sz="4" w:space="0" w:color="auto"/>
            </w:tcBorders>
            <w:noWrap/>
            <w:vAlign w:val="bottom"/>
            <w:hideMark/>
          </w:tcPr>
          <w:p w:rsidR="006B0371" w:rsidRDefault="00657E2B">
            <w:pPr>
              <w:spacing w:line="276" w:lineRule="auto"/>
              <w:rPr>
                <w:sz w:val="20"/>
                <w:szCs w:val="20"/>
                <w:lang w:eastAsia="en-US"/>
              </w:rPr>
            </w:pPr>
            <w:r>
              <w:rPr>
                <w:sz w:val="20"/>
                <w:szCs w:val="20"/>
                <w:lang w:eastAsia="en-US"/>
              </w:rPr>
              <w:t>10</w:t>
            </w:r>
            <w:r w:rsidR="006B0371">
              <w:rPr>
                <w:sz w:val="20"/>
                <w:szCs w:val="20"/>
                <w:lang w:eastAsia="en-US"/>
              </w:rPr>
              <w:t xml:space="preserve"> av 10</w:t>
            </w:r>
          </w:p>
        </w:tc>
        <w:tc>
          <w:tcPr>
            <w:tcW w:w="1265" w:type="dxa"/>
            <w:tcBorders>
              <w:top w:val="nil"/>
              <w:left w:val="nil"/>
              <w:bottom w:val="single" w:sz="4" w:space="0" w:color="auto"/>
              <w:right w:val="single" w:sz="4" w:space="0" w:color="auto"/>
            </w:tcBorders>
            <w:noWrap/>
            <w:vAlign w:val="bottom"/>
            <w:hideMark/>
          </w:tcPr>
          <w:p w:rsidR="006B0371" w:rsidRDefault="00657E2B">
            <w:pPr>
              <w:spacing w:line="276" w:lineRule="auto"/>
              <w:rPr>
                <w:sz w:val="20"/>
                <w:szCs w:val="20"/>
                <w:lang w:eastAsia="en-US"/>
              </w:rPr>
            </w:pPr>
            <w:r>
              <w:rPr>
                <w:sz w:val="20"/>
                <w:szCs w:val="20"/>
                <w:lang w:eastAsia="en-US"/>
              </w:rPr>
              <w:t>10 av 11</w:t>
            </w:r>
          </w:p>
        </w:tc>
        <w:tc>
          <w:tcPr>
            <w:tcW w:w="1265" w:type="dxa"/>
            <w:tcBorders>
              <w:top w:val="nil"/>
              <w:left w:val="nil"/>
              <w:bottom w:val="single" w:sz="4" w:space="0" w:color="auto"/>
              <w:right w:val="single" w:sz="4" w:space="0" w:color="auto"/>
            </w:tcBorders>
            <w:noWrap/>
            <w:vAlign w:val="bottom"/>
            <w:hideMark/>
          </w:tcPr>
          <w:p w:rsidR="006B0371" w:rsidRDefault="00ED23D7">
            <w:pPr>
              <w:spacing w:line="276" w:lineRule="auto"/>
              <w:rPr>
                <w:sz w:val="20"/>
                <w:szCs w:val="20"/>
                <w:lang w:eastAsia="en-US"/>
              </w:rPr>
            </w:pPr>
            <w:r>
              <w:rPr>
                <w:sz w:val="20"/>
                <w:szCs w:val="20"/>
                <w:lang w:eastAsia="en-US"/>
              </w:rPr>
              <w:t>8 av 8</w:t>
            </w:r>
          </w:p>
        </w:tc>
        <w:tc>
          <w:tcPr>
            <w:tcW w:w="1265" w:type="dxa"/>
            <w:tcBorders>
              <w:top w:val="nil"/>
              <w:left w:val="nil"/>
              <w:bottom w:val="single" w:sz="4" w:space="0" w:color="auto"/>
              <w:right w:val="single" w:sz="4" w:space="0" w:color="auto"/>
            </w:tcBorders>
            <w:noWrap/>
            <w:vAlign w:val="bottom"/>
            <w:hideMark/>
          </w:tcPr>
          <w:p w:rsidR="006B0371" w:rsidRDefault="00ED23D7">
            <w:pPr>
              <w:spacing w:line="276" w:lineRule="auto"/>
              <w:rPr>
                <w:sz w:val="20"/>
                <w:szCs w:val="20"/>
                <w:lang w:eastAsia="en-US"/>
              </w:rPr>
            </w:pPr>
            <w:r>
              <w:rPr>
                <w:sz w:val="20"/>
                <w:szCs w:val="20"/>
                <w:lang w:eastAsia="en-US"/>
              </w:rPr>
              <w:t>5 av 6</w:t>
            </w:r>
          </w:p>
        </w:tc>
        <w:tc>
          <w:tcPr>
            <w:tcW w:w="1265" w:type="dxa"/>
            <w:tcBorders>
              <w:top w:val="nil"/>
              <w:left w:val="nil"/>
              <w:bottom w:val="single" w:sz="4" w:space="0" w:color="auto"/>
              <w:right w:val="single" w:sz="4" w:space="0" w:color="auto"/>
            </w:tcBorders>
            <w:noWrap/>
            <w:hideMark/>
          </w:tcPr>
          <w:p w:rsidR="006B0371" w:rsidRDefault="00ED23D7">
            <w:pPr>
              <w:spacing w:line="276" w:lineRule="auto"/>
              <w:rPr>
                <w:sz w:val="20"/>
                <w:szCs w:val="20"/>
                <w:lang w:eastAsia="en-US"/>
              </w:rPr>
            </w:pPr>
            <w:r>
              <w:rPr>
                <w:sz w:val="20"/>
                <w:szCs w:val="20"/>
                <w:lang w:eastAsia="en-US"/>
              </w:rPr>
              <w:t>16 av 16</w:t>
            </w:r>
          </w:p>
        </w:tc>
        <w:tc>
          <w:tcPr>
            <w:tcW w:w="1265" w:type="dxa"/>
            <w:tcBorders>
              <w:top w:val="nil"/>
              <w:left w:val="nil"/>
              <w:bottom w:val="single" w:sz="4" w:space="0" w:color="auto"/>
              <w:right w:val="single" w:sz="4" w:space="0" w:color="auto"/>
            </w:tcBorders>
            <w:noWrap/>
            <w:vAlign w:val="bottom"/>
            <w:hideMark/>
          </w:tcPr>
          <w:p w:rsidR="006B0371" w:rsidRDefault="00ED23D7">
            <w:pPr>
              <w:spacing w:line="276" w:lineRule="auto"/>
              <w:rPr>
                <w:sz w:val="20"/>
                <w:szCs w:val="20"/>
                <w:lang w:eastAsia="en-US"/>
              </w:rPr>
            </w:pPr>
            <w:r>
              <w:rPr>
                <w:sz w:val="20"/>
                <w:szCs w:val="20"/>
                <w:lang w:eastAsia="en-US"/>
              </w:rPr>
              <w:t>10 av 10</w:t>
            </w:r>
          </w:p>
        </w:tc>
      </w:tr>
      <w:tr w:rsidR="006B0371" w:rsidTr="006B0371">
        <w:trPr>
          <w:gridAfter w:val="1"/>
          <w:wAfter w:w="1265" w:type="dxa"/>
          <w:trHeight w:val="331"/>
        </w:trPr>
        <w:tc>
          <w:tcPr>
            <w:tcW w:w="1265" w:type="dxa"/>
            <w:tcBorders>
              <w:top w:val="nil"/>
              <w:left w:val="single" w:sz="4" w:space="0" w:color="auto"/>
              <w:bottom w:val="single" w:sz="4" w:space="0" w:color="auto"/>
              <w:right w:val="single" w:sz="4" w:space="0" w:color="auto"/>
            </w:tcBorders>
            <w:noWrap/>
            <w:vAlign w:val="bottom"/>
            <w:hideMark/>
          </w:tcPr>
          <w:p w:rsidR="006B0371" w:rsidRDefault="006B0371">
            <w:pPr>
              <w:spacing w:line="276" w:lineRule="auto"/>
              <w:rPr>
                <w:sz w:val="20"/>
                <w:szCs w:val="20"/>
                <w:lang w:eastAsia="en-US"/>
              </w:rPr>
            </w:pPr>
            <w:r>
              <w:rPr>
                <w:sz w:val="20"/>
                <w:szCs w:val="20"/>
                <w:lang w:eastAsia="en-US"/>
              </w:rPr>
              <w:t>Slöjd</w:t>
            </w:r>
          </w:p>
        </w:tc>
        <w:tc>
          <w:tcPr>
            <w:tcW w:w="1265" w:type="dxa"/>
            <w:tcBorders>
              <w:top w:val="nil"/>
              <w:left w:val="nil"/>
              <w:bottom w:val="single" w:sz="4" w:space="0" w:color="auto"/>
              <w:right w:val="single" w:sz="4" w:space="0" w:color="auto"/>
            </w:tcBorders>
            <w:noWrap/>
            <w:vAlign w:val="bottom"/>
          </w:tcPr>
          <w:p w:rsidR="006B0371" w:rsidRDefault="006B0371">
            <w:pPr>
              <w:spacing w:line="276" w:lineRule="auto"/>
              <w:rPr>
                <w:sz w:val="20"/>
                <w:szCs w:val="20"/>
                <w:lang w:eastAsia="en-US"/>
              </w:rPr>
            </w:pPr>
          </w:p>
        </w:tc>
        <w:tc>
          <w:tcPr>
            <w:tcW w:w="1265" w:type="dxa"/>
            <w:tcBorders>
              <w:top w:val="nil"/>
              <w:left w:val="nil"/>
              <w:bottom w:val="single" w:sz="4" w:space="0" w:color="auto"/>
              <w:right w:val="single" w:sz="4" w:space="0" w:color="auto"/>
            </w:tcBorders>
            <w:noWrap/>
            <w:vAlign w:val="bottom"/>
          </w:tcPr>
          <w:p w:rsidR="006B0371" w:rsidRDefault="006B0371">
            <w:pPr>
              <w:spacing w:line="276" w:lineRule="auto"/>
              <w:rPr>
                <w:sz w:val="20"/>
                <w:szCs w:val="20"/>
                <w:lang w:eastAsia="en-US"/>
              </w:rPr>
            </w:pPr>
          </w:p>
        </w:tc>
        <w:tc>
          <w:tcPr>
            <w:tcW w:w="1265" w:type="dxa"/>
            <w:tcBorders>
              <w:top w:val="nil"/>
              <w:left w:val="nil"/>
              <w:bottom w:val="single" w:sz="4" w:space="0" w:color="auto"/>
              <w:right w:val="single" w:sz="4" w:space="0" w:color="auto"/>
            </w:tcBorders>
            <w:noWrap/>
            <w:vAlign w:val="bottom"/>
            <w:hideMark/>
          </w:tcPr>
          <w:p w:rsidR="006B0371" w:rsidRDefault="00ED23D7">
            <w:pPr>
              <w:spacing w:line="276" w:lineRule="auto"/>
              <w:rPr>
                <w:sz w:val="20"/>
                <w:szCs w:val="20"/>
                <w:lang w:eastAsia="en-US"/>
              </w:rPr>
            </w:pPr>
            <w:r>
              <w:rPr>
                <w:sz w:val="20"/>
                <w:szCs w:val="20"/>
                <w:lang w:eastAsia="en-US"/>
              </w:rPr>
              <w:t>8 av 8</w:t>
            </w:r>
          </w:p>
        </w:tc>
        <w:tc>
          <w:tcPr>
            <w:tcW w:w="1265" w:type="dxa"/>
            <w:tcBorders>
              <w:top w:val="nil"/>
              <w:left w:val="nil"/>
              <w:bottom w:val="single" w:sz="4" w:space="0" w:color="auto"/>
              <w:right w:val="single" w:sz="4" w:space="0" w:color="auto"/>
            </w:tcBorders>
            <w:noWrap/>
            <w:vAlign w:val="bottom"/>
            <w:hideMark/>
          </w:tcPr>
          <w:p w:rsidR="006B0371" w:rsidRDefault="00ED23D7" w:rsidP="00ED23D7">
            <w:pPr>
              <w:spacing w:line="276" w:lineRule="auto"/>
              <w:rPr>
                <w:sz w:val="20"/>
                <w:szCs w:val="20"/>
                <w:lang w:eastAsia="en-US"/>
              </w:rPr>
            </w:pPr>
            <w:r>
              <w:rPr>
                <w:sz w:val="20"/>
                <w:szCs w:val="20"/>
                <w:lang w:eastAsia="en-US"/>
              </w:rPr>
              <w:t>6 av 6</w:t>
            </w:r>
          </w:p>
        </w:tc>
        <w:tc>
          <w:tcPr>
            <w:tcW w:w="1265" w:type="dxa"/>
            <w:tcBorders>
              <w:top w:val="nil"/>
              <w:left w:val="nil"/>
              <w:bottom w:val="single" w:sz="4" w:space="0" w:color="auto"/>
              <w:right w:val="single" w:sz="4" w:space="0" w:color="auto"/>
            </w:tcBorders>
            <w:noWrap/>
            <w:hideMark/>
          </w:tcPr>
          <w:p w:rsidR="006B0371" w:rsidRDefault="00ED23D7">
            <w:pPr>
              <w:spacing w:line="276" w:lineRule="auto"/>
              <w:rPr>
                <w:sz w:val="20"/>
                <w:szCs w:val="20"/>
                <w:lang w:eastAsia="en-US"/>
              </w:rPr>
            </w:pPr>
            <w:r>
              <w:rPr>
                <w:sz w:val="20"/>
                <w:szCs w:val="20"/>
                <w:lang w:eastAsia="en-US"/>
              </w:rPr>
              <w:t>16 av 16</w:t>
            </w:r>
          </w:p>
        </w:tc>
        <w:tc>
          <w:tcPr>
            <w:tcW w:w="1265" w:type="dxa"/>
            <w:tcBorders>
              <w:top w:val="nil"/>
              <w:left w:val="nil"/>
              <w:bottom w:val="single" w:sz="4" w:space="0" w:color="auto"/>
              <w:right w:val="single" w:sz="4" w:space="0" w:color="auto"/>
            </w:tcBorders>
            <w:noWrap/>
            <w:vAlign w:val="bottom"/>
            <w:hideMark/>
          </w:tcPr>
          <w:p w:rsidR="006B0371" w:rsidRDefault="00ED23D7">
            <w:pPr>
              <w:spacing w:line="276" w:lineRule="auto"/>
              <w:rPr>
                <w:sz w:val="20"/>
                <w:szCs w:val="20"/>
                <w:lang w:eastAsia="en-US"/>
              </w:rPr>
            </w:pPr>
            <w:r>
              <w:rPr>
                <w:sz w:val="20"/>
                <w:szCs w:val="20"/>
                <w:lang w:eastAsia="en-US"/>
              </w:rPr>
              <w:t>10 av 10</w:t>
            </w:r>
          </w:p>
        </w:tc>
      </w:tr>
      <w:tr w:rsidR="006B0371" w:rsidTr="006B0371">
        <w:trPr>
          <w:gridAfter w:val="1"/>
          <w:wAfter w:w="1265" w:type="dxa"/>
          <w:trHeight w:val="331"/>
        </w:trPr>
        <w:tc>
          <w:tcPr>
            <w:tcW w:w="1265" w:type="dxa"/>
            <w:tcBorders>
              <w:top w:val="nil"/>
              <w:left w:val="single" w:sz="4" w:space="0" w:color="auto"/>
              <w:bottom w:val="single" w:sz="4" w:space="0" w:color="auto"/>
              <w:right w:val="single" w:sz="4" w:space="0" w:color="auto"/>
            </w:tcBorders>
            <w:noWrap/>
            <w:vAlign w:val="bottom"/>
            <w:hideMark/>
          </w:tcPr>
          <w:p w:rsidR="006B0371" w:rsidRDefault="006B0371">
            <w:pPr>
              <w:spacing w:line="276" w:lineRule="auto"/>
              <w:rPr>
                <w:sz w:val="20"/>
                <w:szCs w:val="20"/>
                <w:lang w:eastAsia="en-US"/>
              </w:rPr>
            </w:pPr>
            <w:r>
              <w:rPr>
                <w:sz w:val="20"/>
                <w:szCs w:val="20"/>
                <w:lang w:eastAsia="en-US"/>
              </w:rPr>
              <w:t>Idrott</w:t>
            </w:r>
          </w:p>
        </w:tc>
        <w:tc>
          <w:tcPr>
            <w:tcW w:w="1265" w:type="dxa"/>
            <w:tcBorders>
              <w:top w:val="nil"/>
              <w:left w:val="nil"/>
              <w:bottom w:val="single" w:sz="4" w:space="0" w:color="auto"/>
              <w:right w:val="single" w:sz="4" w:space="0" w:color="auto"/>
            </w:tcBorders>
            <w:noWrap/>
            <w:vAlign w:val="bottom"/>
            <w:hideMark/>
          </w:tcPr>
          <w:p w:rsidR="006B0371" w:rsidRDefault="006B0371">
            <w:pPr>
              <w:spacing w:line="276" w:lineRule="auto"/>
              <w:rPr>
                <w:sz w:val="20"/>
                <w:szCs w:val="20"/>
                <w:lang w:eastAsia="en-US"/>
              </w:rPr>
            </w:pPr>
            <w:r>
              <w:rPr>
                <w:sz w:val="20"/>
                <w:szCs w:val="20"/>
                <w:lang w:eastAsia="en-US"/>
              </w:rPr>
              <w:t>10 av 10</w:t>
            </w:r>
          </w:p>
        </w:tc>
        <w:tc>
          <w:tcPr>
            <w:tcW w:w="1265" w:type="dxa"/>
            <w:tcBorders>
              <w:top w:val="nil"/>
              <w:left w:val="nil"/>
              <w:bottom w:val="single" w:sz="4" w:space="0" w:color="auto"/>
              <w:right w:val="single" w:sz="4" w:space="0" w:color="auto"/>
            </w:tcBorders>
            <w:noWrap/>
            <w:vAlign w:val="bottom"/>
            <w:hideMark/>
          </w:tcPr>
          <w:p w:rsidR="006B0371" w:rsidRDefault="00657E2B">
            <w:pPr>
              <w:spacing w:line="276" w:lineRule="auto"/>
              <w:rPr>
                <w:sz w:val="20"/>
                <w:szCs w:val="20"/>
                <w:lang w:eastAsia="en-US"/>
              </w:rPr>
            </w:pPr>
            <w:r>
              <w:rPr>
                <w:sz w:val="20"/>
                <w:szCs w:val="20"/>
                <w:lang w:eastAsia="en-US"/>
              </w:rPr>
              <w:t>11 av 11</w:t>
            </w:r>
          </w:p>
        </w:tc>
        <w:tc>
          <w:tcPr>
            <w:tcW w:w="1265" w:type="dxa"/>
            <w:tcBorders>
              <w:top w:val="nil"/>
              <w:left w:val="nil"/>
              <w:bottom w:val="single" w:sz="4" w:space="0" w:color="auto"/>
              <w:right w:val="single" w:sz="4" w:space="0" w:color="auto"/>
            </w:tcBorders>
            <w:noWrap/>
            <w:vAlign w:val="bottom"/>
            <w:hideMark/>
          </w:tcPr>
          <w:p w:rsidR="006B0371" w:rsidRDefault="00ED23D7">
            <w:pPr>
              <w:spacing w:line="276" w:lineRule="auto"/>
              <w:rPr>
                <w:sz w:val="20"/>
                <w:szCs w:val="20"/>
                <w:lang w:eastAsia="en-US"/>
              </w:rPr>
            </w:pPr>
            <w:r>
              <w:rPr>
                <w:sz w:val="20"/>
                <w:szCs w:val="20"/>
                <w:lang w:eastAsia="en-US"/>
              </w:rPr>
              <w:t>8 av 8</w:t>
            </w:r>
          </w:p>
        </w:tc>
        <w:tc>
          <w:tcPr>
            <w:tcW w:w="1265" w:type="dxa"/>
            <w:tcBorders>
              <w:top w:val="nil"/>
              <w:left w:val="nil"/>
              <w:bottom w:val="single" w:sz="4" w:space="0" w:color="auto"/>
              <w:right w:val="single" w:sz="4" w:space="0" w:color="auto"/>
            </w:tcBorders>
            <w:noWrap/>
            <w:vAlign w:val="bottom"/>
            <w:hideMark/>
          </w:tcPr>
          <w:p w:rsidR="006B0371" w:rsidRDefault="00ED23D7">
            <w:pPr>
              <w:spacing w:line="276" w:lineRule="auto"/>
              <w:rPr>
                <w:sz w:val="20"/>
                <w:szCs w:val="20"/>
                <w:lang w:eastAsia="en-US"/>
              </w:rPr>
            </w:pPr>
            <w:r>
              <w:rPr>
                <w:sz w:val="20"/>
                <w:szCs w:val="20"/>
                <w:lang w:eastAsia="en-US"/>
              </w:rPr>
              <w:t>5 av 6</w:t>
            </w:r>
          </w:p>
        </w:tc>
        <w:tc>
          <w:tcPr>
            <w:tcW w:w="1265" w:type="dxa"/>
            <w:tcBorders>
              <w:top w:val="nil"/>
              <w:left w:val="nil"/>
              <w:bottom w:val="single" w:sz="4" w:space="0" w:color="auto"/>
              <w:right w:val="single" w:sz="4" w:space="0" w:color="auto"/>
            </w:tcBorders>
            <w:noWrap/>
            <w:hideMark/>
          </w:tcPr>
          <w:p w:rsidR="006B0371" w:rsidRDefault="00ED23D7">
            <w:pPr>
              <w:spacing w:line="276" w:lineRule="auto"/>
              <w:rPr>
                <w:sz w:val="20"/>
                <w:szCs w:val="20"/>
                <w:lang w:eastAsia="en-US"/>
              </w:rPr>
            </w:pPr>
            <w:r>
              <w:rPr>
                <w:sz w:val="20"/>
                <w:szCs w:val="20"/>
                <w:lang w:eastAsia="en-US"/>
              </w:rPr>
              <w:t>14 av 16</w:t>
            </w:r>
          </w:p>
        </w:tc>
        <w:tc>
          <w:tcPr>
            <w:tcW w:w="1265" w:type="dxa"/>
            <w:tcBorders>
              <w:top w:val="nil"/>
              <w:left w:val="nil"/>
              <w:bottom w:val="single" w:sz="4" w:space="0" w:color="auto"/>
              <w:right w:val="single" w:sz="4" w:space="0" w:color="auto"/>
            </w:tcBorders>
            <w:noWrap/>
            <w:vAlign w:val="bottom"/>
            <w:hideMark/>
          </w:tcPr>
          <w:p w:rsidR="006B0371" w:rsidRDefault="006B0371" w:rsidP="00ED23D7">
            <w:pPr>
              <w:spacing w:line="276" w:lineRule="auto"/>
              <w:rPr>
                <w:sz w:val="20"/>
                <w:szCs w:val="20"/>
                <w:lang w:eastAsia="en-US"/>
              </w:rPr>
            </w:pPr>
            <w:r>
              <w:rPr>
                <w:sz w:val="20"/>
                <w:szCs w:val="20"/>
                <w:lang w:eastAsia="en-US"/>
              </w:rPr>
              <w:t>1</w:t>
            </w:r>
            <w:r w:rsidR="00ED23D7">
              <w:rPr>
                <w:sz w:val="20"/>
                <w:szCs w:val="20"/>
                <w:lang w:eastAsia="en-US"/>
              </w:rPr>
              <w:t>0 av 10</w:t>
            </w:r>
          </w:p>
        </w:tc>
      </w:tr>
      <w:tr w:rsidR="006B0371" w:rsidTr="006B0371">
        <w:trPr>
          <w:gridAfter w:val="1"/>
          <w:wAfter w:w="1265" w:type="dxa"/>
          <w:trHeight w:val="331"/>
        </w:trPr>
        <w:tc>
          <w:tcPr>
            <w:tcW w:w="1265" w:type="dxa"/>
            <w:tcBorders>
              <w:top w:val="nil"/>
              <w:left w:val="single" w:sz="4" w:space="0" w:color="auto"/>
              <w:bottom w:val="single" w:sz="4" w:space="0" w:color="auto"/>
              <w:right w:val="single" w:sz="4" w:space="0" w:color="auto"/>
            </w:tcBorders>
            <w:noWrap/>
            <w:vAlign w:val="bottom"/>
            <w:hideMark/>
          </w:tcPr>
          <w:p w:rsidR="006B0371" w:rsidRDefault="006B0371">
            <w:pPr>
              <w:spacing w:line="276" w:lineRule="auto"/>
              <w:rPr>
                <w:sz w:val="20"/>
                <w:szCs w:val="20"/>
                <w:lang w:eastAsia="en-US"/>
              </w:rPr>
            </w:pPr>
            <w:proofErr w:type="spellStart"/>
            <w:r>
              <w:rPr>
                <w:sz w:val="20"/>
                <w:szCs w:val="20"/>
                <w:lang w:eastAsia="en-US"/>
              </w:rPr>
              <w:t>Hemk</w:t>
            </w:r>
            <w:proofErr w:type="spellEnd"/>
            <w:r>
              <w:rPr>
                <w:sz w:val="20"/>
                <w:szCs w:val="20"/>
                <w:lang w:eastAsia="en-US"/>
              </w:rPr>
              <w:t>.</w:t>
            </w:r>
          </w:p>
        </w:tc>
        <w:tc>
          <w:tcPr>
            <w:tcW w:w="1265" w:type="dxa"/>
            <w:tcBorders>
              <w:top w:val="nil"/>
              <w:left w:val="nil"/>
              <w:bottom w:val="single" w:sz="4" w:space="0" w:color="auto"/>
              <w:right w:val="single" w:sz="4" w:space="0" w:color="auto"/>
            </w:tcBorders>
            <w:noWrap/>
            <w:vAlign w:val="bottom"/>
            <w:hideMark/>
          </w:tcPr>
          <w:p w:rsidR="006B0371" w:rsidRDefault="006B0371">
            <w:pPr>
              <w:spacing w:line="276" w:lineRule="auto"/>
              <w:rPr>
                <w:sz w:val="20"/>
                <w:szCs w:val="20"/>
                <w:lang w:eastAsia="en-US"/>
              </w:rPr>
            </w:pPr>
            <w:r>
              <w:rPr>
                <w:sz w:val="20"/>
                <w:szCs w:val="20"/>
                <w:lang w:eastAsia="en-US"/>
              </w:rPr>
              <w:t> </w:t>
            </w:r>
          </w:p>
        </w:tc>
        <w:tc>
          <w:tcPr>
            <w:tcW w:w="1265" w:type="dxa"/>
            <w:tcBorders>
              <w:top w:val="nil"/>
              <w:left w:val="nil"/>
              <w:bottom w:val="single" w:sz="4" w:space="0" w:color="auto"/>
              <w:right w:val="single" w:sz="4" w:space="0" w:color="auto"/>
            </w:tcBorders>
            <w:noWrap/>
            <w:vAlign w:val="bottom"/>
          </w:tcPr>
          <w:p w:rsidR="006B0371" w:rsidRDefault="006B0371">
            <w:pPr>
              <w:spacing w:line="276" w:lineRule="auto"/>
              <w:rPr>
                <w:sz w:val="20"/>
                <w:szCs w:val="20"/>
                <w:lang w:eastAsia="en-US"/>
              </w:rPr>
            </w:pPr>
          </w:p>
        </w:tc>
        <w:tc>
          <w:tcPr>
            <w:tcW w:w="1265" w:type="dxa"/>
            <w:tcBorders>
              <w:top w:val="nil"/>
              <w:left w:val="nil"/>
              <w:bottom w:val="single" w:sz="4" w:space="0" w:color="auto"/>
              <w:right w:val="single" w:sz="4" w:space="0" w:color="auto"/>
            </w:tcBorders>
            <w:noWrap/>
            <w:vAlign w:val="bottom"/>
          </w:tcPr>
          <w:p w:rsidR="006B0371" w:rsidRDefault="006B0371">
            <w:pPr>
              <w:spacing w:line="276" w:lineRule="auto"/>
              <w:rPr>
                <w:sz w:val="20"/>
                <w:szCs w:val="20"/>
                <w:lang w:eastAsia="en-US"/>
              </w:rPr>
            </w:pPr>
          </w:p>
        </w:tc>
        <w:tc>
          <w:tcPr>
            <w:tcW w:w="1265" w:type="dxa"/>
            <w:tcBorders>
              <w:top w:val="nil"/>
              <w:left w:val="nil"/>
              <w:bottom w:val="single" w:sz="4" w:space="0" w:color="auto"/>
              <w:right w:val="single" w:sz="4" w:space="0" w:color="auto"/>
            </w:tcBorders>
            <w:noWrap/>
            <w:vAlign w:val="bottom"/>
          </w:tcPr>
          <w:p w:rsidR="006B0371" w:rsidRDefault="006B0371">
            <w:pPr>
              <w:spacing w:line="276" w:lineRule="auto"/>
              <w:rPr>
                <w:sz w:val="20"/>
                <w:szCs w:val="20"/>
                <w:lang w:eastAsia="en-US"/>
              </w:rPr>
            </w:pPr>
          </w:p>
        </w:tc>
        <w:tc>
          <w:tcPr>
            <w:tcW w:w="1265" w:type="dxa"/>
            <w:tcBorders>
              <w:top w:val="nil"/>
              <w:left w:val="nil"/>
              <w:bottom w:val="single" w:sz="4" w:space="0" w:color="auto"/>
              <w:right w:val="single" w:sz="4" w:space="0" w:color="auto"/>
            </w:tcBorders>
            <w:noWrap/>
            <w:hideMark/>
          </w:tcPr>
          <w:p w:rsidR="006B0371" w:rsidRDefault="006B0371">
            <w:pPr>
              <w:spacing w:line="276" w:lineRule="auto"/>
              <w:rPr>
                <w:sz w:val="20"/>
                <w:szCs w:val="20"/>
                <w:lang w:eastAsia="en-US"/>
              </w:rPr>
            </w:pPr>
          </w:p>
        </w:tc>
        <w:tc>
          <w:tcPr>
            <w:tcW w:w="1265" w:type="dxa"/>
            <w:tcBorders>
              <w:top w:val="nil"/>
              <w:left w:val="nil"/>
              <w:bottom w:val="single" w:sz="4" w:space="0" w:color="auto"/>
              <w:right w:val="single" w:sz="4" w:space="0" w:color="auto"/>
            </w:tcBorders>
            <w:noWrap/>
            <w:vAlign w:val="bottom"/>
            <w:hideMark/>
          </w:tcPr>
          <w:p w:rsidR="006B0371" w:rsidRDefault="00ED23D7">
            <w:pPr>
              <w:spacing w:line="276" w:lineRule="auto"/>
              <w:rPr>
                <w:sz w:val="20"/>
                <w:szCs w:val="20"/>
                <w:lang w:eastAsia="en-US"/>
              </w:rPr>
            </w:pPr>
            <w:r>
              <w:rPr>
                <w:sz w:val="20"/>
                <w:szCs w:val="20"/>
                <w:lang w:eastAsia="en-US"/>
              </w:rPr>
              <w:t>10 av 10</w:t>
            </w:r>
          </w:p>
        </w:tc>
      </w:tr>
      <w:tr w:rsidR="006B0371" w:rsidTr="006B0371">
        <w:trPr>
          <w:gridAfter w:val="1"/>
          <w:wAfter w:w="1265" w:type="dxa"/>
          <w:trHeight w:val="331"/>
        </w:trPr>
        <w:tc>
          <w:tcPr>
            <w:tcW w:w="1265" w:type="dxa"/>
            <w:tcBorders>
              <w:top w:val="nil"/>
              <w:left w:val="single" w:sz="4" w:space="0" w:color="auto"/>
              <w:bottom w:val="single" w:sz="4" w:space="0" w:color="auto"/>
              <w:right w:val="single" w:sz="4" w:space="0" w:color="auto"/>
            </w:tcBorders>
            <w:noWrap/>
            <w:vAlign w:val="bottom"/>
            <w:hideMark/>
          </w:tcPr>
          <w:p w:rsidR="006B0371" w:rsidRDefault="006B0371">
            <w:pPr>
              <w:spacing w:line="276" w:lineRule="auto"/>
              <w:rPr>
                <w:sz w:val="20"/>
                <w:szCs w:val="20"/>
                <w:lang w:eastAsia="en-US"/>
              </w:rPr>
            </w:pPr>
            <w:r>
              <w:rPr>
                <w:sz w:val="20"/>
                <w:szCs w:val="20"/>
                <w:lang w:eastAsia="en-US"/>
              </w:rPr>
              <w:t>Språkval</w:t>
            </w:r>
          </w:p>
        </w:tc>
        <w:tc>
          <w:tcPr>
            <w:tcW w:w="1265" w:type="dxa"/>
            <w:tcBorders>
              <w:top w:val="nil"/>
              <w:left w:val="nil"/>
              <w:bottom w:val="single" w:sz="4" w:space="0" w:color="auto"/>
              <w:right w:val="single" w:sz="4" w:space="0" w:color="auto"/>
            </w:tcBorders>
            <w:noWrap/>
            <w:vAlign w:val="bottom"/>
            <w:hideMark/>
          </w:tcPr>
          <w:p w:rsidR="006B0371" w:rsidRDefault="006B0371">
            <w:pPr>
              <w:spacing w:line="276" w:lineRule="auto"/>
              <w:rPr>
                <w:sz w:val="20"/>
                <w:szCs w:val="20"/>
                <w:lang w:eastAsia="en-US"/>
              </w:rPr>
            </w:pPr>
            <w:r>
              <w:rPr>
                <w:sz w:val="20"/>
                <w:szCs w:val="20"/>
                <w:lang w:eastAsia="en-US"/>
              </w:rPr>
              <w:t> </w:t>
            </w:r>
          </w:p>
        </w:tc>
        <w:tc>
          <w:tcPr>
            <w:tcW w:w="1265" w:type="dxa"/>
            <w:tcBorders>
              <w:top w:val="nil"/>
              <w:left w:val="nil"/>
              <w:bottom w:val="single" w:sz="4" w:space="0" w:color="auto"/>
              <w:right w:val="single" w:sz="4" w:space="0" w:color="auto"/>
            </w:tcBorders>
            <w:noWrap/>
            <w:vAlign w:val="bottom"/>
          </w:tcPr>
          <w:p w:rsidR="006B0371" w:rsidRDefault="006B0371">
            <w:pPr>
              <w:spacing w:line="276" w:lineRule="auto"/>
              <w:rPr>
                <w:sz w:val="20"/>
                <w:szCs w:val="20"/>
                <w:lang w:eastAsia="en-US"/>
              </w:rPr>
            </w:pPr>
          </w:p>
        </w:tc>
        <w:tc>
          <w:tcPr>
            <w:tcW w:w="1265" w:type="dxa"/>
            <w:tcBorders>
              <w:top w:val="nil"/>
              <w:left w:val="nil"/>
              <w:bottom w:val="single" w:sz="4" w:space="0" w:color="auto"/>
              <w:right w:val="single" w:sz="4" w:space="0" w:color="auto"/>
            </w:tcBorders>
            <w:noWrap/>
            <w:vAlign w:val="bottom"/>
          </w:tcPr>
          <w:p w:rsidR="006B0371" w:rsidRDefault="006B0371">
            <w:pPr>
              <w:spacing w:line="276" w:lineRule="auto"/>
              <w:rPr>
                <w:sz w:val="20"/>
                <w:szCs w:val="20"/>
                <w:lang w:eastAsia="en-US"/>
              </w:rPr>
            </w:pPr>
          </w:p>
        </w:tc>
        <w:tc>
          <w:tcPr>
            <w:tcW w:w="1265" w:type="dxa"/>
            <w:tcBorders>
              <w:top w:val="nil"/>
              <w:left w:val="nil"/>
              <w:bottom w:val="single" w:sz="4" w:space="0" w:color="auto"/>
              <w:right w:val="single" w:sz="4" w:space="0" w:color="auto"/>
            </w:tcBorders>
            <w:noWrap/>
            <w:vAlign w:val="bottom"/>
          </w:tcPr>
          <w:p w:rsidR="006B0371" w:rsidRDefault="006B0371">
            <w:pPr>
              <w:spacing w:line="276" w:lineRule="auto"/>
              <w:rPr>
                <w:sz w:val="20"/>
                <w:szCs w:val="20"/>
                <w:lang w:eastAsia="en-US"/>
              </w:rPr>
            </w:pPr>
          </w:p>
        </w:tc>
        <w:tc>
          <w:tcPr>
            <w:tcW w:w="1265" w:type="dxa"/>
            <w:tcBorders>
              <w:top w:val="nil"/>
              <w:left w:val="nil"/>
              <w:bottom w:val="single" w:sz="4" w:space="0" w:color="auto"/>
              <w:right w:val="single" w:sz="4" w:space="0" w:color="auto"/>
            </w:tcBorders>
            <w:noWrap/>
            <w:vAlign w:val="bottom"/>
          </w:tcPr>
          <w:p w:rsidR="006B0371" w:rsidRDefault="006B0371">
            <w:pPr>
              <w:spacing w:line="276" w:lineRule="auto"/>
              <w:rPr>
                <w:sz w:val="20"/>
                <w:szCs w:val="20"/>
                <w:lang w:eastAsia="en-US"/>
              </w:rPr>
            </w:pPr>
          </w:p>
        </w:tc>
        <w:tc>
          <w:tcPr>
            <w:tcW w:w="1265" w:type="dxa"/>
            <w:tcBorders>
              <w:top w:val="nil"/>
              <w:left w:val="nil"/>
              <w:bottom w:val="single" w:sz="4" w:space="0" w:color="auto"/>
              <w:right w:val="single" w:sz="4" w:space="0" w:color="auto"/>
            </w:tcBorders>
            <w:noWrap/>
            <w:vAlign w:val="bottom"/>
            <w:hideMark/>
          </w:tcPr>
          <w:p w:rsidR="006B0371" w:rsidRDefault="00ED23D7">
            <w:pPr>
              <w:spacing w:line="276" w:lineRule="auto"/>
              <w:rPr>
                <w:sz w:val="20"/>
                <w:szCs w:val="20"/>
                <w:lang w:eastAsia="en-US"/>
              </w:rPr>
            </w:pPr>
            <w:r>
              <w:rPr>
                <w:sz w:val="20"/>
                <w:szCs w:val="20"/>
                <w:lang w:eastAsia="en-US"/>
              </w:rPr>
              <w:t>10 av 10</w:t>
            </w:r>
          </w:p>
        </w:tc>
      </w:tr>
    </w:tbl>
    <w:p w:rsidR="006B0371" w:rsidRDefault="006B0371" w:rsidP="006B0371"/>
    <w:p w:rsidR="006B0371" w:rsidRDefault="00717590" w:rsidP="006B0371">
      <w:r>
        <w:t>Eleverna ska under våren i åk 2 nå punkt 13, i åk 3 punkt 16, i åk 6 punkt 18a i läsutvecklingsschemat LUS.</w:t>
      </w:r>
    </w:p>
    <w:p w:rsidR="00717590" w:rsidRDefault="00717590" w:rsidP="006B0371"/>
    <w:p w:rsidR="006B0371" w:rsidRDefault="00BE5FE2" w:rsidP="006B0371">
      <w:r>
        <w:t>LUS resultat åk</w:t>
      </w:r>
      <w:r w:rsidR="006B0371">
        <w:t xml:space="preserve"> 2</w:t>
      </w:r>
      <w:r w:rsidR="00784FE2">
        <w:t>:</w:t>
      </w:r>
      <w:r w:rsidR="006B0371">
        <w:tab/>
      </w:r>
      <w:r w:rsidR="006B0371">
        <w:tab/>
      </w:r>
      <w:r w:rsidR="006B0371">
        <w:tab/>
      </w:r>
      <w:r w:rsidR="00657E2B">
        <w:t>8 av 11</w:t>
      </w:r>
      <w:r w:rsidR="006B0371">
        <w:t xml:space="preserve"> elever nådde målet</w:t>
      </w:r>
    </w:p>
    <w:p w:rsidR="006B0371" w:rsidRDefault="00BE5FE2" w:rsidP="006B0371">
      <w:r>
        <w:t>LUS resultat åk</w:t>
      </w:r>
      <w:r w:rsidR="006B0371">
        <w:t xml:space="preserve"> 3</w:t>
      </w:r>
      <w:r w:rsidR="00784FE2">
        <w:t>:</w:t>
      </w:r>
      <w:r w:rsidR="006B0371">
        <w:t xml:space="preserve">                                                  </w:t>
      </w:r>
      <w:r w:rsidR="006B0371">
        <w:tab/>
      </w:r>
      <w:r w:rsidR="00657E2B">
        <w:t>5 av 8</w:t>
      </w:r>
      <w:r w:rsidR="006B0371">
        <w:t xml:space="preserve"> elever nådde målet</w:t>
      </w:r>
    </w:p>
    <w:p w:rsidR="006B0371" w:rsidRDefault="00BE5FE2" w:rsidP="006B0371">
      <w:r>
        <w:t>LUS resultat åk</w:t>
      </w:r>
      <w:r w:rsidR="006B0371">
        <w:t xml:space="preserve"> 6</w:t>
      </w:r>
      <w:r w:rsidR="00784FE2">
        <w:t>:</w:t>
      </w:r>
      <w:r w:rsidR="006B0371">
        <w:tab/>
      </w:r>
      <w:r w:rsidR="006B0371">
        <w:tab/>
      </w:r>
      <w:r w:rsidR="006B0371">
        <w:tab/>
      </w:r>
      <w:r w:rsidR="00657E2B">
        <w:t>10 av 10</w:t>
      </w:r>
      <w:r w:rsidR="006B0371">
        <w:t xml:space="preserve"> elever nådde målet</w:t>
      </w:r>
    </w:p>
    <w:p w:rsidR="006B0371" w:rsidRDefault="006B0371" w:rsidP="006B0371"/>
    <w:p w:rsidR="006B0371" w:rsidRDefault="00BE5FE2" w:rsidP="006B0371">
      <w:r>
        <w:t>Nationella proven åk</w:t>
      </w:r>
      <w:r w:rsidR="006B0371">
        <w:t xml:space="preserve"> 3</w:t>
      </w:r>
      <w:r w:rsidR="00784FE2">
        <w:t>:</w:t>
      </w:r>
    </w:p>
    <w:p w:rsidR="006B0371" w:rsidRDefault="006B0371" w:rsidP="006B0371">
      <w:r>
        <w:t xml:space="preserve">Svenska                                       </w:t>
      </w:r>
      <w:r w:rsidR="006F7DD2">
        <w:t xml:space="preserve">    </w:t>
      </w:r>
      <w:r w:rsidR="006F7DD2">
        <w:tab/>
      </w:r>
      <w:r w:rsidR="006F7DD2">
        <w:tab/>
      </w:r>
      <w:r w:rsidR="00657E2B">
        <w:t>4 av 8</w:t>
      </w:r>
      <w:r w:rsidR="006F7DD2">
        <w:t xml:space="preserve"> elever nådde </w:t>
      </w:r>
      <w:r w:rsidR="00657E2B">
        <w:t>kunskapskraven</w:t>
      </w:r>
    </w:p>
    <w:p w:rsidR="006B0371" w:rsidRDefault="006B0371" w:rsidP="006B0371">
      <w:r>
        <w:t xml:space="preserve">Matte                                                               </w:t>
      </w:r>
      <w:r w:rsidR="006F7DD2">
        <w:t xml:space="preserve">     </w:t>
      </w:r>
      <w:r w:rsidR="006F7DD2">
        <w:tab/>
      </w:r>
      <w:r w:rsidR="00657E2B">
        <w:t>6 av 8</w:t>
      </w:r>
      <w:r w:rsidR="006F7DD2">
        <w:t xml:space="preserve"> elever nådde </w:t>
      </w:r>
      <w:r w:rsidR="00657E2B">
        <w:t>kunskapskraven</w:t>
      </w:r>
      <w:r w:rsidR="001667BE">
        <w:br/>
      </w:r>
    </w:p>
    <w:p w:rsidR="006B0371" w:rsidRDefault="006B0371" w:rsidP="006B0371"/>
    <w:p w:rsidR="006B0371" w:rsidRDefault="006B0371" w:rsidP="006B0371"/>
    <w:p w:rsidR="006B0371" w:rsidRDefault="006B0371" w:rsidP="00784FE2">
      <w:r>
        <w:t>Resu</w:t>
      </w:r>
      <w:r w:rsidR="00784FE2">
        <w:t>ltat av nationella prov åk 6 2014:</w:t>
      </w:r>
    </w:p>
    <w:p w:rsidR="006B0371" w:rsidRDefault="006B0371" w:rsidP="006B0371">
      <w:pPr>
        <w:jc w:val="center"/>
      </w:pPr>
    </w:p>
    <w:tbl>
      <w:tblPr>
        <w:tblStyle w:val="Tabellrutnt"/>
        <w:tblW w:w="0" w:type="auto"/>
        <w:tblLook w:val="04A0" w:firstRow="1" w:lastRow="0" w:firstColumn="1" w:lastColumn="0" w:noHBand="0" w:noVBand="1"/>
      </w:tblPr>
      <w:tblGrid>
        <w:gridCol w:w="1718"/>
        <w:gridCol w:w="1260"/>
        <w:gridCol w:w="1260"/>
        <w:gridCol w:w="1262"/>
        <w:gridCol w:w="1266"/>
        <w:gridCol w:w="1261"/>
        <w:gridCol w:w="1261"/>
      </w:tblGrid>
      <w:tr w:rsidR="006B0371" w:rsidTr="006B0371">
        <w:tc>
          <w:tcPr>
            <w:tcW w:w="1718" w:type="dxa"/>
            <w:tcBorders>
              <w:top w:val="single" w:sz="4" w:space="0" w:color="auto"/>
              <w:left w:val="single" w:sz="4" w:space="0" w:color="auto"/>
              <w:bottom w:val="single" w:sz="4" w:space="0" w:color="auto"/>
              <w:right w:val="single" w:sz="4" w:space="0" w:color="auto"/>
            </w:tcBorders>
          </w:tcPr>
          <w:p w:rsidR="006B0371" w:rsidRDefault="006B0371">
            <w:pPr>
              <w:rPr>
                <w:sz w:val="20"/>
                <w:szCs w:val="20"/>
                <w:lang w:eastAsia="en-US"/>
              </w:rPr>
            </w:pPr>
          </w:p>
        </w:tc>
        <w:tc>
          <w:tcPr>
            <w:tcW w:w="1260" w:type="dxa"/>
            <w:tcBorders>
              <w:top w:val="single" w:sz="4" w:space="0" w:color="auto"/>
              <w:left w:val="single" w:sz="4" w:space="0" w:color="auto"/>
              <w:bottom w:val="single" w:sz="4" w:space="0" w:color="auto"/>
              <w:right w:val="single" w:sz="4" w:space="0" w:color="auto"/>
            </w:tcBorders>
            <w:hideMark/>
          </w:tcPr>
          <w:p w:rsidR="006B0371" w:rsidRDefault="006B0371">
            <w:pPr>
              <w:rPr>
                <w:sz w:val="20"/>
                <w:szCs w:val="20"/>
                <w:lang w:eastAsia="en-US"/>
              </w:rPr>
            </w:pPr>
            <w:r>
              <w:rPr>
                <w:sz w:val="20"/>
                <w:szCs w:val="20"/>
                <w:lang w:eastAsia="en-US"/>
              </w:rPr>
              <w:t>F</w:t>
            </w:r>
          </w:p>
        </w:tc>
        <w:tc>
          <w:tcPr>
            <w:tcW w:w="1260" w:type="dxa"/>
            <w:tcBorders>
              <w:top w:val="single" w:sz="4" w:space="0" w:color="auto"/>
              <w:left w:val="single" w:sz="4" w:space="0" w:color="auto"/>
              <w:bottom w:val="single" w:sz="4" w:space="0" w:color="auto"/>
              <w:right w:val="single" w:sz="4" w:space="0" w:color="auto"/>
            </w:tcBorders>
            <w:hideMark/>
          </w:tcPr>
          <w:p w:rsidR="006B0371" w:rsidRDefault="006B0371">
            <w:pPr>
              <w:rPr>
                <w:sz w:val="20"/>
                <w:szCs w:val="20"/>
                <w:lang w:eastAsia="en-US"/>
              </w:rPr>
            </w:pPr>
            <w:r>
              <w:rPr>
                <w:sz w:val="20"/>
                <w:szCs w:val="20"/>
                <w:lang w:eastAsia="en-US"/>
              </w:rPr>
              <w:t>E</w:t>
            </w:r>
          </w:p>
        </w:tc>
        <w:tc>
          <w:tcPr>
            <w:tcW w:w="1262" w:type="dxa"/>
            <w:tcBorders>
              <w:top w:val="single" w:sz="4" w:space="0" w:color="auto"/>
              <w:left w:val="single" w:sz="4" w:space="0" w:color="auto"/>
              <w:bottom w:val="single" w:sz="4" w:space="0" w:color="auto"/>
              <w:right w:val="single" w:sz="4" w:space="0" w:color="auto"/>
            </w:tcBorders>
            <w:hideMark/>
          </w:tcPr>
          <w:p w:rsidR="006B0371" w:rsidRDefault="006B0371">
            <w:pPr>
              <w:rPr>
                <w:sz w:val="20"/>
                <w:szCs w:val="20"/>
                <w:lang w:eastAsia="en-US"/>
              </w:rPr>
            </w:pPr>
            <w:r>
              <w:rPr>
                <w:sz w:val="20"/>
                <w:szCs w:val="20"/>
                <w:lang w:eastAsia="en-US"/>
              </w:rPr>
              <w:t>D</w:t>
            </w:r>
          </w:p>
        </w:tc>
        <w:tc>
          <w:tcPr>
            <w:tcW w:w="1266" w:type="dxa"/>
            <w:tcBorders>
              <w:top w:val="single" w:sz="4" w:space="0" w:color="auto"/>
              <w:left w:val="single" w:sz="4" w:space="0" w:color="auto"/>
              <w:bottom w:val="single" w:sz="4" w:space="0" w:color="auto"/>
              <w:right w:val="single" w:sz="4" w:space="0" w:color="auto"/>
            </w:tcBorders>
            <w:hideMark/>
          </w:tcPr>
          <w:p w:rsidR="006B0371" w:rsidRDefault="006B0371">
            <w:pPr>
              <w:rPr>
                <w:sz w:val="20"/>
                <w:szCs w:val="20"/>
                <w:lang w:eastAsia="en-US"/>
              </w:rPr>
            </w:pPr>
            <w:r>
              <w:rPr>
                <w:sz w:val="20"/>
                <w:szCs w:val="20"/>
                <w:lang w:eastAsia="en-US"/>
              </w:rPr>
              <w:t>C</w:t>
            </w:r>
          </w:p>
        </w:tc>
        <w:tc>
          <w:tcPr>
            <w:tcW w:w="1261" w:type="dxa"/>
            <w:tcBorders>
              <w:top w:val="single" w:sz="4" w:space="0" w:color="auto"/>
              <w:left w:val="single" w:sz="4" w:space="0" w:color="auto"/>
              <w:bottom w:val="single" w:sz="4" w:space="0" w:color="auto"/>
              <w:right w:val="single" w:sz="4" w:space="0" w:color="auto"/>
            </w:tcBorders>
            <w:hideMark/>
          </w:tcPr>
          <w:p w:rsidR="006B0371" w:rsidRDefault="006B0371">
            <w:pPr>
              <w:rPr>
                <w:sz w:val="20"/>
                <w:szCs w:val="20"/>
                <w:lang w:eastAsia="en-US"/>
              </w:rPr>
            </w:pPr>
            <w:r>
              <w:rPr>
                <w:sz w:val="20"/>
                <w:szCs w:val="20"/>
                <w:lang w:eastAsia="en-US"/>
              </w:rPr>
              <w:t>B</w:t>
            </w:r>
          </w:p>
        </w:tc>
        <w:tc>
          <w:tcPr>
            <w:tcW w:w="1261" w:type="dxa"/>
            <w:tcBorders>
              <w:top w:val="single" w:sz="4" w:space="0" w:color="auto"/>
              <w:left w:val="single" w:sz="4" w:space="0" w:color="auto"/>
              <w:bottom w:val="single" w:sz="4" w:space="0" w:color="auto"/>
              <w:right w:val="single" w:sz="4" w:space="0" w:color="auto"/>
            </w:tcBorders>
            <w:hideMark/>
          </w:tcPr>
          <w:p w:rsidR="006B0371" w:rsidRDefault="006B0371">
            <w:pPr>
              <w:rPr>
                <w:sz w:val="20"/>
                <w:szCs w:val="20"/>
                <w:lang w:eastAsia="en-US"/>
              </w:rPr>
            </w:pPr>
            <w:r>
              <w:rPr>
                <w:sz w:val="20"/>
                <w:szCs w:val="20"/>
                <w:lang w:eastAsia="en-US"/>
              </w:rPr>
              <w:t>A</w:t>
            </w:r>
          </w:p>
        </w:tc>
      </w:tr>
      <w:tr w:rsidR="006B0371" w:rsidTr="006B0371">
        <w:tc>
          <w:tcPr>
            <w:tcW w:w="1718" w:type="dxa"/>
            <w:tcBorders>
              <w:top w:val="single" w:sz="4" w:space="0" w:color="auto"/>
              <w:left w:val="single" w:sz="4" w:space="0" w:color="auto"/>
              <w:bottom w:val="single" w:sz="4" w:space="0" w:color="auto"/>
              <w:right w:val="single" w:sz="4" w:space="0" w:color="auto"/>
            </w:tcBorders>
            <w:hideMark/>
          </w:tcPr>
          <w:p w:rsidR="006B0371" w:rsidRDefault="006B0371">
            <w:pPr>
              <w:rPr>
                <w:sz w:val="20"/>
                <w:szCs w:val="20"/>
                <w:lang w:eastAsia="en-US"/>
              </w:rPr>
            </w:pPr>
            <w:proofErr w:type="spellStart"/>
            <w:r>
              <w:rPr>
                <w:sz w:val="20"/>
                <w:szCs w:val="20"/>
                <w:lang w:eastAsia="en-US"/>
              </w:rPr>
              <w:t>Sv</w:t>
            </w:r>
            <w:proofErr w:type="spellEnd"/>
          </w:p>
        </w:tc>
        <w:tc>
          <w:tcPr>
            <w:tcW w:w="1260" w:type="dxa"/>
            <w:tcBorders>
              <w:top w:val="single" w:sz="4" w:space="0" w:color="auto"/>
              <w:left w:val="single" w:sz="4" w:space="0" w:color="auto"/>
              <w:bottom w:val="single" w:sz="4" w:space="0" w:color="auto"/>
              <w:right w:val="single" w:sz="4" w:space="0" w:color="auto"/>
            </w:tcBorders>
            <w:hideMark/>
          </w:tcPr>
          <w:p w:rsidR="006B0371" w:rsidRDefault="006B0371">
            <w:pPr>
              <w:rPr>
                <w:sz w:val="20"/>
                <w:szCs w:val="20"/>
                <w:lang w:eastAsia="en-US"/>
              </w:rPr>
            </w:pPr>
          </w:p>
        </w:tc>
        <w:tc>
          <w:tcPr>
            <w:tcW w:w="1260" w:type="dxa"/>
            <w:tcBorders>
              <w:top w:val="single" w:sz="4" w:space="0" w:color="auto"/>
              <w:left w:val="single" w:sz="4" w:space="0" w:color="auto"/>
              <w:bottom w:val="single" w:sz="4" w:space="0" w:color="auto"/>
              <w:right w:val="single" w:sz="4" w:space="0" w:color="auto"/>
            </w:tcBorders>
            <w:hideMark/>
          </w:tcPr>
          <w:p w:rsidR="006B0371" w:rsidRDefault="006B0371">
            <w:pPr>
              <w:rPr>
                <w:sz w:val="20"/>
                <w:szCs w:val="20"/>
                <w:lang w:eastAsia="en-US"/>
              </w:rPr>
            </w:pPr>
          </w:p>
        </w:tc>
        <w:tc>
          <w:tcPr>
            <w:tcW w:w="1262" w:type="dxa"/>
            <w:tcBorders>
              <w:top w:val="single" w:sz="4" w:space="0" w:color="auto"/>
              <w:left w:val="single" w:sz="4" w:space="0" w:color="auto"/>
              <w:bottom w:val="single" w:sz="4" w:space="0" w:color="auto"/>
              <w:right w:val="single" w:sz="4" w:space="0" w:color="auto"/>
            </w:tcBorders>
            <w:hideMark/>
          </w:tcPr>
          <w:p w:rsidR="006B0371" w:rsidRDefault="00657E2B">
            <w:pPr>
              <w:rPr>
                <w:sz w:val="20"/>
                <w:szCs w:val="20"/>
                <w:lang w:eastAsia="en-US"/>
              </w:rPr>
            </w:pPr>
            <w:r>
              <w:rPr>
                <w:sz w:val="20"/>
                <w:szCs w:val="20"/>
                <w:lang w:eastAsia="en-US"/>
              </w:rPr>
              <w:t>20 %</w:t>
            </w:r>
          </w:p>
        </w:tc>
        <w:tc>
          <w:tcPr>
            <w:tcW w:w="1266" w:type="dxa"/>
            <w:tcBorders>
              <w:top w:val="single" w:sz="4" w:space="0" w:color="auto"/>
              <w:left w:val="single" w:sz="4" w:space="0" w:color="auto"/>
              <w:bottom w:val="single" w:sz="4" w:space="0" w:color="auto"/>
              <w:right w:val="single" w:sz="4" w:space="0" w:color="auto"/>
            </w:tcBorders>
            <w:hideMark/>
          </w:tcPr>
          <w:p w:rsidR="006B0371" w:rsidRDefault="00657E2B">
            <w:pPr>
              <w:rPr>
                <w:sz w:val="20"/>
                <w:szCs w:val="20"/>
                <w:lang w:eastAsia="en-US"/>
              </w:rPr>
            </w:pPr>
            <w:r>
              <w:rPr>
                <w:sz w:val="20"/>
                <w:szCs w:val="20"/>
                <w:lang w:eastAsia="en-US"/>
              </w:rPr>
              <w:t>20 %</w:t>
            </w:r>
          </w:p>
        </w:tc>
        <w:tc>
          <w:tcPr>
            <w:tcW w:w="1261" w:type="dxa"/>
            <w:tcBorders>
              <w:top w:val="single" w:sz="4" w:space="0" w:color="auto"/>
              <w:left w:val="single" w:sz="4" w:space="0" w:color="auto"/>
              <w:bottom w:val="single" w:sz="4" w:space="0" w:color="auto"/>
              <w:right w:val="single" w:sz="4" w:space="0" w:color="auto"/>
            </w:tcBorders>
            <w:hideMark/>
          </w:tcPr>
          <w:p w:rsidR="006B0371" w:rsidRDefault="00657E2B">
            <w:pPr>
              <w:rPr>
                <w:sz w:val="20"/>
                <w:szCs w:val="20"/>
                <w:lang w:eastAsia="en-US"/>
              </w:rPr>
            </w:pPr>
            <w:r>
              <w:rPr>
                <w:sz w:val="20"/>
                <w:szCs w:val="20"/>
                <w:lang w:eastAsia="en-US"/>
              </w:rPr>
              <w:t>20 %</w:t>
            </w:r>
          </w:p>
        </w:tc>
        <w:tc>
          <w:tcPr>
            <w:tcW w:w="1261" w:type="dxa"/>
            <w:tcBorders>
              <w:top w:val="single" w:sz="4" w:space="0" w:color="auto"/>
              <w:left w:val="single" w:sz="4" w:space="0" w:color="auto"/>
              <w:bottom w:val="single" w:sz="4" w:space="0" w:color="auto"/>
              <w:right w:val="single" w:sz="4" w:space="0" w:color="auto"/>
            </w:tcBorders>
          </w:tcPr>
          <w:p w:rsidR="006B0371" w:rsidRDefault="00657E2B">
            <w:pPr>
              <w:rPr>
                <w:sz w:val="20"/>
                <w:szCs w:val="20"/>
                <w:lang w:eastAsia="en-US"/>
              </w:rPr>
            </w:pPr>
            <w:r>
              <w:rPr>
                <w:sz w:val="20"/>
                <w:szCs w:val="20"/>
                <w:lang w:eastAsia="en-US"/>
              </w:rPr>
              <w:t>40 %</w:t>
            </w:r>
          </w:p>
        </w:tc>
      </w:tr>
      <w:tr w:rsidR="006B0371" w:rsidTr="006B0371">
        <w:tc>
          <w:tcPr>
            <w:tcW w:w="1718" w:type="dxa"/>
            <w:tcBorders>
              <w:top w:val="single" w:sz="4" w:space="0" w:color="auto"/>
              <w:left w:val="single" w:sz="4" w:space="0" w:color="auto"/>
              <w:bottom w:val="single" w:sz="4" w:space="0" w:color="auto"/>
              <w:right w:val="single" w:sz="4" w:space="0" w:color="auto"/>
            </w:tcBorders>
            <w:hideMark/>
          </w:tcPr>
          <w:p w:rsidR="006B0371" w:rsidRDefault="006B0371">
            <w:pPr>
              <w:rPr>
                <w:sz w:val="20"/>
                <w:szCs w:val="20"/>
                <w:lang w:eastAsia="en-US"/>
              </w:rPr>
            </w:pPr>
            <w:r>
              <w:rPr>
                <w:sz w:val="20"/>
                <w:szCs w:val="20"/>
                <w:lang w:eastAsia="en-US"/>
              </w:rPr>
              <w:t>Ma</w:t>
            </w:r>
          </w:p>
        </w:tc>
        <w:tc>
          <w:tcPr>
            <w:tcW w:w="1260" w:type="dxa"/>
            <w:tcBorders>
              <w:top w:val="single" w:sz="4" w:space="0" w:color="auto"/>
              <w:left w:val="single" w:sz="4" w:space="0" w:color="auto"/>
              <w:bottom w:val="single" w:sz="4" w:space="0" w:color="auto"/>
              <w:right w:val="single" w:sz="4" w:space="0" w:color="auto"/>
            </w:tcBorders>
          </w:tcPr>
          <w:p w:rsidR="006B0371" w:rsidRDefault="00657E2B">
            <w:pPr>
              <w:rPr>
                <w:sz w:val="20"/>
                <w:szCs w:val="20"/>
                <w:lang w:eastAsia="en-US"/>
              </w:rPr>
            </w:pPr>
            <w:r>
              <w:rPr>
                <w:sz w:val="20"/>
                <w:szCs w:val="20"/>
                <w:lang w:eastAsia="en-US"/>
              </w:rPr>
              <w:t>10 %</w:t>
            </w:r>
          </w:p>
        </w:tc>
        <w:tc>
          <w:tcPr>
            <w:tcW w:w="1260" w:type="dxa"/>
            <w:tcBorders>
              <w:top w:val="single" w:sz="4" w:space="0" w:color="auto"/>
              <w:left w:val="single" w:sz="4" w:space="0" w:color="auto"/>
              <w:bottom w:val="single" w:sz="4" w:space="0" w:color="auto"/>
              <w:right w:val="single" w:sz="4" w:space="0" w:color="auto"/>
            </w:tcBorders>
            <w:hideMark/>
          </w:tcPr>
          <w:p w:rsidR="006B0371" w:rsidRDefault="00657E2B">
            <w:pPr>
              <w:rPr>
                <w:sz w:val="20"/>
                <w:szCs w:val="20"/>
                <w:lang w:eastAsia="en-US"/>
              </w:rPr>
            </w:pPr>
            <w:r>
              <w:rPr>
                <w:sz w:val="20"/>
                <w:szCs w:val="20"/>
                <w:lang w:eastAsia="en-US"/>
              </w:rPr>
              <w:t>10 %</w:t>
            </w:r>
          </w:p>
        </w:tc>
        <w:tc>
          <w:tcPr>
            <w:tcW w:w="1262" w:type="dxa"/>
            <w:tcBorders>
              <w:top w:val="single" w:sz="4" w:space="0" w:color="auto"/>
              <w:left w:val="single" w:sz="4" w:space="0" w:color="auto"/>
              <w:bottom w:val="single" w:sz="4" w:space="0" w:color="auto"/>
              <w:right w:val="single" w:sz="4" w:space="0" w:color="auto"/>
            </w:tcBorders>
            <w:hideMark/>
          </w:tcPr>
          <w:p w:rsidR="006B0371" w:rsidRDefault="006B0371">
            <w:pPr>
              <w:rPr>
                <w:sz w:val="20"/>
                <w:szCs w:val="20"/>
                <w:lang w:eastAsia="en-US"/>
              </w:rPr>
            </w:pPr>
          </w:p>
        </w:tc>
        <w:tc>
          <w:tcPr>
            <w:tcW w:w="1266" w:type="dxa"/>
            <w:tcBorders>
              <w:top w:val="single" w:sz="4" w:space="0" w:color="auto"/>
              <w:left w:val="single" w:sz="4" w:space="0" w:color="auto"/>
              <w:bottom w:val="single" w:sz="4" w:space="0" w:color="auto"/>
              <w:right w:val="single" w:sz="4" w:space="0" w:color="auto"/>
            </w:tcBorders>
            <w:hideMark/>
          </w:tcPr>
          <w:p w:rsidR="006B0371" w:rsidRDefault="00657E2B">
            <w:pPr>
              <w:rPr>
                <w:sz w:val="20"/>
                <w:szCs w:val="20"/>
                <w:lang w:eastAsia="en-US"/>
              </w:rPr>
            </w:pPr>
            <w:r>
              <w:rPr>
                <w:sz w:val="20"/>
                <w:szCs w:val="20"/>
                <w:lang w:eastAsia="en-US"/>
              </w:rPr>
              <w:t>50 %</w:t>
            </w:r>
          </w:p>
        </w:tc>
        <w:tc>
          <w:tcPr>
            <w:tcW w:w="1261" w:type="dxa"/>
            <w:tcBorders>
              <w:top w:val="single" w:sz="4" w:space="0" w:color="auto"/>
              <w:left w:val="single" w:sz="4" w:space="0" w:color="auto"/>
              <w:bottom w:val="single" w:sz="4" w:space="0" w:color="auto"/>
              <w:right w:val="single" w:sz="4" w:space="0" w:color="auto"/>
            </w:tcBorders>
            <w:hideMark/>
          </w:tcPr>
          <w:p w:rsidR="006B0371" w:rsidRDefault="006B0371">
            <w:pPr>
              <w:rPr>
                <w:sz w:val="20"/>
                <w:szCs w:val="20"/>
                <w:lang w:eastAsia="en-US"/>
              </w:rPr>
            </w:pPr>
          </w:p>
        </w:tc>
        <w:tc>
          <w:tcPr>
            <w:tcW w:w="1261" w:type="dxa"/>
            <w:tcBorders>
              <w:top w:val="single" w:sz="4" w:space="0" w:color="auto"/>
              <w:left w:val="single" w:sz="4" w:space="0" w:color="auto"/>
              <w:bottom w:val="single" w:sz="4" w:space="0" w:color="auto"/>
              <w:right w:val="single" w:sz="4" w:space="0" w:color="auto"/>
            </w:tcBorders>
            <w:hideMark/>
          </w:tcPr>
          <w:p w:rsidR="006B0371" w:rsidRDefault="00657E2B">
            <w:pPr>
              <w:rPr>
                <w:sz w:val="20"/>
                <w:szCs w:val="20"/>
                <w:lang w:eastAsia="en-US"/>
              </w:rPr>
            </w:pPr>
            <w:r>
              <w:rPr>
                <w:sz w:val="20"/>
                <w:szCs w:val="20"/>
                <w:lang w:eastAsia="en-US"/>
              </w:rPr>
              <w:t>30 %</w:t>
            </w:r>
          </w:p>
        </w:tc>
      </w:tr>
      <w:tr w:rsidR="006B0371" w:rsidTr="006B0371">
        <w:tc>
          <w:tcPr>
            <w:tcW w:w="1718" w:type="dxa"/>
            <w:tcBorders>
              <w:top w:val="single" w:sz="4" w:space="0" w:color="auto"/>
              <w:left w:val="single" w:sz="4" w:space="0" w:color="auto"/>
              <w:bottom w:val="single" w:sz="4" w:space="0" w:color="auto"/>
              <w:right w:val="single" w:sz="4" w:space="0" w:color="auto"/>
            </w:tcBorders>
            <w:hideMark/>
          </w:tcPr>
          <w:p w:rsidR="006B0371" w:rsidRDefault="006B0371">
            <w:pPr>
              <w:rPr>
                <w:sz w:val="20"/>
                <w:szCs w:val="20"/>
                <w:lang w:eastAsia="en-US"/>
              </w:rPr>
            </w:pPr>
            <w:r>
              <w:rPr>
                <w:sz w:val="20"/>
                <w:szCs w:val="20"/>
                <w:lang w:eastAsia="en-US"/>
              </w:rPr>
              <w:t>Eng</w:t>
            </w:r>
          </w:p>
        </w:tc>
        <w:tc>
          <w:tcPr>
            <w:tcW w:w="1260" w:type="dxa"/>
            <w:tcBorders>
              <w:top w:val="single" w:sz="4" w:space="0" w:color="auto"/>
              <w:left w:val="single" w:sz="4" w:space="0" w:color="auto"/>
              <w:bottom w:val="single" w:sz="4" w:space="0" w:color="auto"/>
              <w:right w:val="single" w:sz="4" w:space="0" w:color="auto"/>
            </w:tcBorders>
          </w:tcPr>
          <w:p w:rsidR="006B0371" w:rsidRDefault="006B0371">
            <w:pPr>
              <w:rPr>
                <w:sz w:val="20"/>
                <w:szCs w:val="20"/>
                <w:lang w:eastAsia="en-US"/>
              </w:rPr>
            </w:pPr>
          </w:p>
        </w:tc>
        <w:tc>
          <w:tcPr>
            <w:tcW w:w="1260" w:type="dxa"/>
            <w:tcBorders>
              <w:top w:val="single" w:sz="4" w:space="0" w:color="auto"/>
              <w:left w:val="single" w:sz="4" w:space="0" w:color="auto"/>
              <w:bottom w:val="single" w:sz="4" w:space="0" w:color="auto"/>
              <w:right w:val="single" w:sz="4" w:space="0" w:color="auto"/>
            </w:tcBorders>
            <w:hideMark/>
          </w:tcPr>
          <w:p w:rsidR="006B0371" w:rsidRDefault="00657E2B">
            <w:pPr>
              <w:rPr>
                <w:sz w:val="20"/>
                <w:szCs w:val="20"/>
                <w:lang w:eastAsia="en-US"/>
              </w:rPr>
            </w:pPr>
            <w:r>
              <w:rPr>
                <w:sz w:val="20"/>
                <w:szCs w:val="20"/>
                <w:lang w:eastAsia="en-US"/>
              </w:rPr>
              <w:t>10 %</w:t>
            </w:r>
          </w:p>
        </w:tc>
        <w:tc>
          <w:tcPr>
            <w:tcW w:w="1262" w:type="dxa"/>
            <w:tcBorders>
              <w:top w:val="single" w:sz="4" w:space="0" w:color="auto"/>
              <w:left w:val="single" w:sz="4" w:space="0" w:color="auto"/>
              <w:bottom w:val="single" w:sz="4" w:space="0" w:color="auto"/>
              <w:right w:val="single" w:sz="4" w:space="0" w:color="auto"/>
            </w:tcBorders>
            <w:hideMark/>
          </w:tcPr>
          <w:p w:rsidR="006B0371" w:rsidRDefault="00657E2B">
            <w:pPr>
              <w:rPr>
                <w:sz w:val="20"/>
                <w:szCs w:val="20"/>
                <w:lang w:eastAsia="en-US"/>
              </w:rPr>
            </w:pPr>
            <w:r>
              <w:rPr>
                <w:sz w:val="20"/>
                <w:szCs w:val="20"/>
                <w:lang w:eastAsia="en-US"/>
              </w:rPr>
              <w:t>10 %</w:t>
            </w:r>
          </w:p>
        </w:tc>
        <w:tc>
          <w:tcPr>
            <w:tcW w:w="1266" w:type="dxa"/>
            <w:tcBorders>
              <w:top w:val="single" w:sz="4" w:space="0" w:color="auto"/>
              <w:left w:val="single" w:sz="4" w:space="0" w:color="auto"/>
              <w:bottom w:val="single" w:sz="4" w:space="0" w:color="auto"/>
              <w:right w:val="single" w:sz="4" w:space="0" w:color="auto"/>
            </w:tcBorders>
            <w:hideMark/>
          </w:tcPr>
          <w:p w:rsidR="006B0371" w:rsidRDefault="00657E2B">
            <w:pPr>
              <w:rPr>
                <w:sz w:val="20"/>
                <w:szCs w:val="20"/>
                <w:lang w:eastAsia="en-US"/>
              </w:rPr>
            </w:pPr>
            <w:r>
              <w:rPr>
                <w:sz w:val="20"/>
                <w:szCs w:val="20"/>
                <w:lang w:eastAsia="en-US"/>
              </w:rPr>
              <w:t>20 %</w:t>
            </w:r>
          </w:p>
        </w:tc>
        <w:tc>
          <w:tcPr>
            <w:tcW w:w="1261" w:type="dxa"/>
            <w:tcBorders>
              <w:top w:val="single" w:sz="4" w:space="0" w:color="auto"/>
              <w:left w:val="single" w:sz="4" w:space="0" w:color="auto"/>
              <w:bottom w:val="single" w:sz="4" w:space="0" w:color="auto"/>
              <w:right w:val="single" w:sz="4" w:space="0" w:color="auto"/>
            </w:tcBorders>
            <w:hideMark/>
          </w:tcPr>
          <w:p w:rsidR="006B0371" w:rsidRDefault="00657E2B">
            <w:pPr>
              <w:rPr>
                <w:sz w:val="20"/>
                <w:szCs w:val="20"/>
                <w:lang w:eastAsia="en-US"/>
              </w:rPr>
            </w:pPr>
            <w:r>
              <w:rPr>
                <w:sz w:val="20"/>
                <w:szCs w:val="20"/>
                <w:lang w:eastAsia="en-US"/>
              </w:rPr>
              <w:t>30 %</w:t>
            </w:r>
          </w:p>
        </w:tc>
        <w:tc>
          <w:tcPr>
            <w:tcW w:w="1261" w:type="dxa"/>
            <w:tcBorders>
              <w:top w:val="single" w:sz="4" w:space="0" w:color="auto"/>
              <w:left w:val="single" w:sz="4" w:space="0" w:color="auto"/>
              <w:bottom w:val="single" w:sz="4" w:space="0" w:color="auto"/>
              <w:right w:val="single" w:sz="4" w:space="0" w:color="auto"/>
            </w:tcBorders>
            <w:hideMark/>
          </w:tcPr>
          <w:p w:rsidR="006B0371" w:rsidRDefault="00657E2B" w:rsidP="00657E2B">
            <w:pPr>
              <w:rPr>
                <w:sz w:val="20"/>
                <w:szCs w:val="20"/>
                <w:lang w:eastAsia="en-US"/>
              </w:rPr>
            </w:pPr>
            <w:r>
              <w:rPr>
                <w:sz w:val="20"/>
                <w:szCs w:val="20"/>
                <w:lang w:eastAsia="en-US"/>
              </w:rPr>
              <w:t>30 %</w:t>
            </w:r>
          </w:p>
        </w:tc>
      </w:tr>
      <w:tr w:rsidR="00657E2B" w:rsidTr="00074B56">
        <w:tc>
          <w:tcPr>
            <w:tcW w:w="1718" w:type="dxa"/>
            <w:tcBorders>
              <w:top w:val="single" w:sz="4" w:space="0" w:color="auto"/>
              <w:left w:val="single" w:sz="4" w:space="0" w:color="auto"/>
              <w:bottom w:val="single" w:sz="4" w:space="0" w:color="auto"/>
              <w:right w:val="single" w:sz="4" w:space="0" w:color="auto"/>
            </w:tcBorders>
            <w:hideMark/>
          </w:tcPr>
          <w:p w:rsidR="00657E2B" w:rsidRDefault="00657E2B" w:rsidP="00074B56">
            <w:pPr>
              <w:rPr>
                <w:sz w:val="20"/>
                <w:szCs w:val="20"/>
                <w:lang w:eastAsia="en-US"/>
              </w:rPr>
            </w:pPr>
            <w:r>
              <w:rPr>
                <w:sz w:val="20"/>
                <w:szCs w:val="20"/>
                <w:lang w:eastAsia="en-US"/>
              </w:rPr>
              <w:t>So</w:t>
            </w:r>
          </w:p>
        </w:tc>
        <w:tc>
          <w:tcPr>
            <w:tcW w:w="1260" w:type="dxa"/>
            <w:tcBorders>
              <w:top w:val="single" w:sz="4" w:space="0" w:color="auto"/>
              <w:left w:val="single" w:sz="4" w:space="0" w:color="auto"/>
              <w:bottom w:val="single" w:sz="4" w:space="0" w:color="auto"/>
              <w:right w:val="single" w:sz="4" w:space="0" w:color="auto"/>
            </w:tcBorders>
          </w:tcPr>
          <w:p w:rsidR="00657E2B" w:rsidRDefault="00657E2B" w:rsidP="00074B56">
            <w:pPr>
              <w:rPr>
                <w:sz w:val="20"/>
                <w:szCs w:val="20"/>
                <w:lang w:eastAsia="en-US"/>
              </w:rPr>
            </w:pPr>
            <w:r>
              <w:rPr>
                <w:sz w:val="20"/>
                <w:szCs w:val="20"/>
                <w:lang w:eastAsia="en-US"/>
              </w:rPr>
              <w:t>20 %</w:t>
            </w:r>
          </w:p>
        </w:tc>
        <w:tc>
          <w:tcPr>
            <w:tcW w:w="1260" w:type="dxa"/>
            <w:tcBorders>
              <w:top w:val="single" w:sz="4" w:space="0" w:color="auto"/>
              <w:left w:val="single" w:sz="4" w:space="0" w:color="auto"/>
              <w:bottom w:val="single" w:sz="4" w:space="0" w:color="auto"/>
              <w:right w:val="single" w:sz="4" w:space="0" w:color="auto"/>
            </w:tcBorders>
            <w:hideMark/>
          </w:tcPr>
          <w:p w:rsidR="00657E2B" w:rsidRDefault="00657E2B" w:rsidP="00074B56">
            <w:pPr>
              <w:rPr>
                <w:sz w:val="20"/>
                <w:szCs w:val="20"/>
                <w:lang w:eastAsia="en-US"/>
              </w:rPr>
            </w:pPr>
            <w:r>
              <w:rPr>
                <w:sz w:val="20"/>
                <w:szCs w:val="20"/>
                <w:lang w:eastAsia="en-US"/>
              </w:rPr>
              <w:t>30 %</w:t>
            </w:r>
          </w:p>
        </w:tc>
        <w:tc>
          <w:tcPr>
            <w:tcW w:w="1262" w:type="dxa"/>
            <w:tcBorders>
              <w:top w:val="single" w:sz="4" w:space="0" w:color="auto"/>
              <w:left w:val="single" w:sz="4" w:space="0" w:color="auto"/>
              <w:bottom w:val="single" w:sz="4" w:space="0" w:color="auto"/>
              <w:right w:val="single" w:sz="4" w:space="0" w:color="auto"/>
            </w:tcBorders>
            <w:hideMark/>
          </w:tcPr>
          <w:p w:rsidR="00657E2B" w:rsidRDefault="00657E2B" w:rsidP="00074B56">
            <w:pPr>
              <w:rPr>
                <w:sz w:val="20"/>
                <w:szCs w:val="20"/>
                <w:lang w:eastAsia="en-US"/>
              </w:rPr>
            </w:pPr>
            <w:r>
              <w:rPr>
                <w:sz w:val="20"/>
                <w:szCs w:val="20"/>
                <w:lang w:eastAsia="en-US"/>
              </w:rPr>
              <w:t>10 %</w:t>
            </w:r>
          </w:p>
        </w:tc>
        <w:tc>
          <w:tcPr>
            <w:tcW w:w="1266" w:type="dxa"/>
            <w:tcBorders>
              <w:top w:val="single" w:sz="4" w:space="0" w:color="auto"/>
              <w:left w:val="single" w:sz="4" w:space="0" w:color="auto"/>
              <w:bottom w:val="single" w:sz="4" w:space="0" w:color="auto"/>
              <w:right w:val="single" w:sz="4" w:space="0" w:color="auto"/>
            </w:tcBorders>
            <w:hideMark/>
          </w:tcPr>
          <w:p w:rsidR="00657E2B" w:rsidRDefault="00657E2B" w:rsidP="00074B56">
            <w:pPr>
              <w:rPr>
                <w:sz w:val="20"/>
                <w:szCs w:val="20"/>
                <w:lang w:eastAsia="en-US"/>
              </w:rPr>
            </w:pPr>
            <w:r>
              <w:rPr>
                <w:sz w:val="20"/>
                <w:szCs w:val="20"/>
                <w:lang w:eastAsia="en-US"/>
              </w:rPr>
              <w:t>40 %</w:t>
            </w:r>
          </w:p>
        </w:tc>
        <w:tc>
          <w:tcPr>
            <w:tcW w:w="1261" w:type="dxa"/>
            <w:tcBorders>
              <w:top w:val="single" w:sz="4" w:space="0" w:color="auto"/>
              <w:left w:val="single" w:sz="4" w:space="0" w:color="auto"/>
              <w:bottom w:val="single" w:sz="4" w:space="0" w:color="auto"/>
              <w:right w:val="single" w:sz="4" w:space="0" w:color="auto"/>
            </w:tcBorders>
            <w:hideMark/>
          </w:tcPr>
          <w:p w:rsidR="00657E2B" w:rsidRDefault="00657E2B" w:rsidP="00074B56">
            <w:pPr>
              <w:rPr>
                <w:sz w:val="20"/>
                <w:szCs w:val="20"/>
                <w:lang w:eastAsia="en-US"/>
              </w:rPr>
            </w:pPr>
          </w:p>
        </w:tc>
        <w:tc>
          <w:tcPr>
            <w:tcW w:w="1261" w:type="dxa"/>
            <w:tcBorders>
              <w:top w:val="single" w:sz="4" w:space="0" w:color="auto"/>
              <w:left w:val="single" w:sz="4" w:space="0" w:color="auto"/>
              <w:bottom w:val="single" w:sz="4" w:space="0" w:color="auto"/>
              <w:right w:val="single" w:sz="4" w:space="0" w:color="auto"/>
            </w:tcBorders>
            <w:hideMark/>
          </w:tcPr>
          <w:p w:rsidR="00657E2B" w:rsidRDefault="00657E2B" w:rsidP="00074B56">
            <w:pPr>
              <w:rPr>
                <w:sz w:val="20"/>
                <w:szCs w:val="20"/>
                <w:lang w:eastAsia="en-US"/>
              </w:rPr>
            </w:pPr>
          </w:p>
        </w:tc>
      </w:tr>
      <w:tr w:rsidR="00657E2B" w:rsidTr="00074B56">
        <w:tc>
          <w:tcPr>
            <w:tcW w:w="1718" w:type="dxa"/>
            <w:tcBorders>
              <w:top w:val="single" w:sz="4" w:space="0" w:color="auto"/>
              <w:left w:val="single" w:sz="4" w:space="0" w:color="auto"/>
              <w:bottom w:val="single" w:sz="4" w:space="0" w:color="auto"/>
              <w:right w:val="single" w:sz="4" w:space="0" w:color="auto"/>
            </w:tcBorders>
            <w:hideMark/>
          </w:tcPr>
          <w:p w:rsidR="00657E2B" w:rsidRDefault="00657E2B" w:rsidP="00074B56">
            <w:pPr>
              <w:rPr>
                <w:sz w:val="20"/>
                <w:szCs w:val="20"/>
                <w:lang w:eastAsia="en-US"/>
              </w:rPr>
            </w:pPr>
            <w:r>
              <w:rPr>
                <w:sz w:val="20"/>
                <w:szCs w:val="20"/>
                <w:lang w:eastAsia="en-US"/>
              </w:rPr>
              <w:t>No</w:t>
            </w:r>
          </w:p>
        </w:tc>
        <w:tc>
          <w:tcPr>
            <w:tcW w:w="1260" w:type="dxa"/>
            <w:tcBorders>
              <w:top w:val="single" w:sz="4" w:space="0" w:color="auto"/>
              <w:left w:val="single" w:sz="4" w:space="0" w:color="auto"/>
              <w:bottom w:val="single" w:sz="4" w:space="0" w:color="auto"/>
              <w:right w:val="single" w:sz="4" w:space="0" w:color="auto"/>
            </w:tcBorders>
          </w:tcPr>
          <w:p w:rsidR="00657E2B" w:rsidRDefault="00657E2B" w:rsidP="00074B56">
            <w:pPr>
              <w:rPr>
                <w:sz w:val="20"/>
                <w:szCs w:val="20"/>
                <w:lang w:eastAsia="en-US"/>
              </w:rPr>
            </w:pPr>
          </w:p>
        </w:tc>
        <w:tc>
          <w:tcPr>
            <w:tcW w:w="1260" w:type="dxa"/>
            <w:tcBorders>
              <w:top w:val="single" w:sz="4" w:space="0" w:color="auto"/>
              <w:left w:val="single" w:sz="4" w:space="0" w:color="auto"/>
              <w:bottom w:val="single" w:sz="4" w:space="0" w:color="auto"/>
              <w:right w:val="single" w:sz="4" w:space="0" w:color="auto"/>
            </w:tcBorders>
            <w:hideMark/>
          </w:tcPr>
          <w:p w:rsidR="00657E2B" w:rsidRDefault="00657E2B" w:rsidP="00074B56">
            <w:pPr>
              <w:rPr>
                <w:sz w:val="20"/>
                <w:szCs w:val="20"/>
                <w:lang w:eastAsia="en-US"/>
              </w:rPr>
            </w:pPr>
            <w:r>
              <w:rPr>
                <w:sz w:val="20"/>
                <w:szCs w:val="20"/>
                <w:lang w:eastAsia="en-US"/>
              </w:rPr>
              <w:t>10 %</w:t>
            </w:r>
          </w:p>
        </w:tc>
        <w:tc>
          <w:tcPr>
            <w:tcW w:w="1262" w:type="dxa"/>
            <w:tcBorders>
              <w:top w:val="single" w:sz="4" w:space="0" w:color="auto"/>
              <w:left w:val="single" w:sz="4" w:space="0" w:color="auto"/>
              <w:bottom w:val="single" w:sz="4" w:space="0" w:color="auto"/>
              <w:right w:val="single" w:sz="4" w:space="0" w:color="auto"/>
            </w:tcBorders>
            <w:hideMark/>
          </w:tcPr>
          <w:p w:rsidR="00657E2B" w:rsidRDefault="00657E2B" w:rsidP="00074B56">
            <w:pPr>
              <w:rPr>
                <w:sz w:val="20"/>
                <w:szCs w:val="20"/>
                <w:lang w:eastAsia="en-US"/>
              </w:rPr>
            </w:pPr>
            <w:r>
              <w:rPr>
                <w:sz w:val="20"/>
                <w:szCs w:val="20"/>
                <w:lang w:eastAsia="en-US"/>
              </w:rPr>
              <w:t>40 %</w:t>
            </w:r>
          </w:p>
        </w:tc>
        <w:tc>
          <w:tcPr>
            <w:tcW w:w="1266" w:type="dxa"/>
            <w:tcBorders>
              <w:top w:val="single" w:sz="4" w:space="0" w:color="auto"/>
              <w:left w:val="single" w:sz="4" w:space="0" w:color="auto"/>
              <w:bottom w:val="single" w:sz="4" w:space="0" w:color="auto"/>
              <w:right w:val="single" w:sz="4" w:space="0" w:color="auto"/>
            </w:tcBorders>
            <w:hideMark/>
          </w:tcPr>
          <w:p w:rsidR="00657E2B" w:rsidRDefault="00657E2B" w:rsidP="00074B56">
            <w:pPr>
              <w:rPr>
                <w:sz w:val="20"/>
                <w:szCs w:val="20"/>
                <w:lang w:eastAsia="en-US"/>
              </w:rPr>
            </w:pPr>
            <w:r>
              <w:rPr>
                <w:sz w:val="20"/>
                <w:szCs w:val="20"/>
                <w:lang w:eastAsia="en-US"/>
              </w:rPr>
              <w:t>40 %</w:t>
            </w:r>
          </w:p>
        </w:tc>
        <w:tc>
          <w:tcPr>
            <w:tcW w:w="1261" w:type="dxa"/>
            <w:tcBorders>
              <w:top w:val="single" w:sz="4" w:space="0" w:color="auto"/>
              <w:left w:val="single" w:sz="4" w:space="0" w:color="auto"/>
              <w:bottom w:val="single" w:sz="4" w:space="0" w:color="auto"/>
              <w:right w:val="single" w:sz="4" w:space="0" w:color="auto"/>
            </w:tcBorders>
            <w:hideMark/>
          </w:tcPr>
          <w:p w:rsidR="00657E2B" w:rsidRDefault="00657E2B" w:rsidP="00074B56">
            <w:pPr>
              <w:rPr>
                <w:sz w:val="20"/>
                <w:szCs w:val="20"/>
                <w:lang w:eastAsia="en-US"/>
              </w:rPr>
            </w:pPr>
            <w:r>
              <w:rPr>
                <w:sz w:val="20"/>
                <w:szCs w:val="20"/>
                <w:lang w:eastAsia="en-US"/>
              </w:rPr>
              <w:t>10 %</w:t>
            </w:r>
          </w:p>
        </w:tc>
        <w:tc>
          <w:tcPr>
            <w:tcW w:w="1261" w:type="dxa"/>
            <w:tcBorders>
              <w:top w:val="single" w:sz="4" w:space="0" w:color="auto"/>
              <w:left w:val="single" w:sz="4" w:space="0" w:color="auto"/>
              <w:bottom w:val="single" w:sz="4" w:space="0" w:color="auto"/>
              <w:right w:val="single" w:sz="4" w:space="0" w:color="auto"/>
            </w:tcBorders>
            <w:hideMark/>
          </w:tcPr>
          <w:p w:rsidR="00657E2B" w:rsidRDefault="00657E2B" w:rsidP="00074B56">
            <w:pPr>
              <w:rPr>
                <w:sz w:val="20"/>
                <w:szCs w:val="20"/>
                <w:lang w:eastAsia="en-US"/>
              </w:rPr>
            </w:pPr>
          </w:p>
        </w:tc>
      </w:tr>
    </w:tbl>
    <w:p w:rsidR="006B0371" w:rsidRDefault="006B0371" w:rsidP="006B0371">
      <w:pPr>
        <w:rPr>
          <w:rFonts w:asciiTheme="minorHAnsi" w:hAnsiTheme="minorHAnsi" w:cstheme="minorBidi"/>
          <w:sz w:val="20"/>
          <w:szCs w:val="20"/>
          <w:lang w:eastAsia="en-US"/>
        </w:rPr>
      </w:pPr>
    </w:p>
    <w:p w:rsidR="004017DF" w:rsidRDefault="006B0371" w:rsidP="006B0371">
      <w:r>
        <w:rPr>
          <w:lang w:eastAsia="en-US"/>
        </w:rPr>
        <w:t xml:space="preserve">Vi gör gamla nationella prov i år 5 för att stämma av elevernas kunskaper i </w:t>
      </w:r>
      <w:proofErr w:type="spellStart"/>
      <w:r>
        <w:rPr>
          <w:lang w:eastAsia="en-US"/>
        </w:rPr>
        <w:t>eng</w:t>
      </w:r>
      <w:proofErr w:type="spellEnd"/>
      <w:r>
        <w:rPr>
          <w:lang w:eastAsia="en-US"/>
        </w:rPr>
        <w:t xml:space="preserve">, </w:t>
      </w:r>
      <w:proofErr w:type="spellStart"/>
      <w:r>
        <w:rPr>
          <w:lang w:eastAsia="en-US"/>
        </w:rPr>
        <w:t>ma</w:t>
      </w:r>
      <w:proofErr w:type="spellEnd"/>
      <w:r>
        <w:rPr>
          <w:lang w:eastAsia="en-US"/>
        </w:rPr>
        <w:t xml:space="preserve"> och sv.</w:t>
      </w:r>
    </w:p>
    <w:p w:rsidR="004017DF" w:rsidRDefault="004017DF" w:rsidP="006B0371"/>
    <w:p w:rsidR="00B35901" w:rsidRDefault="00B35901" w:rsidP="006B0371"/>
    <w:p w:rsidR="00B35901" w:rsidRDefault="00B35901" w:rsidP="006B0371"/>
    <w:p w:rsidR="006C02F4" w:rsidRDefault="00B35901" w:rsidP="006B0371">
      <w:r>
        <w:lastRenderedPageBreak/>
        <w:br/>
      </w:r>
      <w:r w:rsidR="006C02F4">
        <w:t xml:space="preserve">Pedagogiska utredningar: </w:t>
      </w:r>
    </w:p>
    <w:p w:rsidR="009C7515" w:rsidRDefault="009C7515" w:rsidP="006B0371">
      <w:r>
        <w:t xml:space="preserve">12 </w:t>
      </w:r>
      <w:proofErr w:type="spellStart"/>
      <w:r>
        <w:t>st</w:t>
      </w:r>
      <w:proofErr w:type="spellEnd"/>
    </w:p>
    <w:p w:rsidR="006C02F4" w:rsidRDefault="006C02F4" w:rsidP="006B0371"/>
    <w:p w:rsidR="006C02F4" w:rsidRDefault="006C02F4" w:rsidP="006B0371"/>
    <w:p w:rsidR="006B0371" w:rsidRPr="00BB3B5F" w:rsidRDefault="006B0371" w:rsidP="006B0371">
      <w:r w:rsidRPr="00BB3B5F">
        <w:t>Åtgärdsprogram</w:t>
      </w:r>
      <w:r w:rsidR="004017DF">
        <w:t>:</w:t>
      </w:r>
    </w:p>
    <w:p w:rsidR="006C02F4" w:rsidRDefault="006C02F4" w:rsidP="006B0371"/>
    <w:p w:rsidR="006B0371" w:rsidRDefault="00091939" w:rsidP="006B0371">
      <w:r>
        <w:t>4</w:t>
      </w:r>
      <w:r w:rsidR="006B0371">
        <w:t xml:space="preserve"> stycken i matematik</w:t>
      </w:r>
    </w:p>
    <w:p w:rsidR="00091939" w:rsidRDefault="00091939" w:rsidP="006B0371">
      <w:r>
        <w:t>10 stycken i svenska</w:t>
      </w:r>
    </w:p>
    <w:p w:rsidR="006B0371" w:rsidRDefault="00091939" w:rsidP="006B0371">
      <w:r>
        <w:t>5 stycken i svenska och matematik</w:t>
      </w:r>
      <w:r w:rsidR="006B0371">
        <w:t xml:space="preserve"> </w:t>
      </w:r>
    </w:p>
    <w:p w:rsidR="00091939" w:rsidRDefault="00091939" w:rsidP="006B0371">
      <w:r>
        <w:t>3 stycken i svenska och engelska</w:t>
      </w:r>
    </w:p>
    <w:p w:rsidR="00091939" w:rsidRDefault="00091939" w:rsidP="006B0371">
      <w:r>
        <w:t>1 s</w:t>
      </w:r>
      <w:r w:rsidR="005A6C96">
        <w:t>t</w:t>
      </w:r>
      <w:r>
        <w:t>ycken i socialt samspel/ struktur</w:t>
      </w:r>
    </w:p>
    <w:p w:rsidR="005A6C96" w:rsidRDefault="005A6C96" w:rsidP="006B0371"/>
    <w:p w:rsidR="005A6C96" w:rsidRDefault="00C80EBC" w:rsidP="005A6C96">
      <w:r>
        <w:t>V</w:t>
      </w:r>
      <w:r w:rsidR="005A6C96">
        <w:t xml:space="preserve">i har under året arbetat med </w:t>
      </w:r>
      <w:proofErr w:type="spellStart"/>
      <w:r w:rsidR="005A6C96" w:rsidRPr="00155D7E">
        <w:rPr>
          <w:i/>
        </w:rPr>
        <w:t>Fonomix</w:t>
      </w:r>
      <w:proofErr w:type="spellEnd"/>
      <w:r w:rsidR="005A6C96">
        <w:t xml:space="preserve"> i förskoleklassen samt i åk 1 och 2. Detta för att utveckla den fonologiska medvetenheten hos de yngre barnen och på så sätt stötta dem än mer i sin tidiga läsutveckling. Under läsåret har vi haft en skrivgrupp med elever från åk 2, 3 och 4, vilka arbetat med att utveckla sitt skrivande 60 min/vecka.  </w:t>
      </w:r>
    </w:p>
    <w:p w:rsidR="004017DF" w:rsidRDefault="004017DF" w:rsidP="005A6C96">
      <w:pPr>
        <w:rPr>
          <w:i/>
        </w:rPr>
      </w:pPr>
    </w:p>
    <w:p w:rsidR="00155D7E" w:rsidRDefault="005A6C96" w:rsidP="006B0371">
      <w:pPr>
        <w:rPr>
          <w:i/>
        </w:rPr>
      </w:pPr>
      <w:r>
        <w:rPr>
          <w:i/>
        </w:rPr>
        <w:t>Bedömning och analys av resultaten</w:t>
      </w:r>
    </w:p>
    <w:p w:rsidR="0049770A" w:rsidRDefault="0049770A" w:rsidP="0049770A">
      <w:r>
        <w:t xml:space="preserve">Åk 1: </w:t>
      </w:r>
      <w:r w:rsidR="002F475F">
        <w:t xml:space="preserve">De flesta elever nådde kunskapskraven i </w:t>
      </w:r>
      <w:r>
        <w:t>alla ämnen.</w:t>
      </w:r>
      <w:r w:rsidR="00874041">
        <w:t xml:space="preserve"> Måluppfyllelsen är</w:t>
      </w:r>
      <w:r w:rsidR="003C54B1">
        <w:t xml:space="preserve"> bra.</w:t>
      </w:r>
    </w:p>
    <w:p w:rsidR="0049770A" w:rsidRDefault="0049770A" w:rsidP="006B0371"/>
    <w:p w:rsidR="0049770A" w:rsidRDefault="0049770A" w:rsidP="006B0371">
      <w:r>
        <w:t>Åk 2:</w:t>
      </w:r>
      <w:r w:rsidR="002F475F">
        <w:t xml:space="preserve"> Alla elever nådde inte upp ti</w:t>
      </w:r>
      <w:r w:rsidR="003C54B1">
        <w:t xml:space="preserve">ll kunskapskraven i </w:t>
      </w:r>
      <w:proofErr w:type="spellStart"/>
      <w:r w:rsidR="003C54B1">
        <w:t>sv</w:t>
      </w:r>
      <w:proofErr w:type="spellEnd"/>
      <w:r w:rsidR="003C54B1">
        <w:t xml:space="preserve">, </w:t>
      </w:r>
      <w:proofErr w:type="spellStart"/>
      <w:r w:rsidR="003C54B1">
        <w:t>ma</w:t>
      </w:r>
      <w:proofErr w:type="spellEnd"/>
      <w:r w:rsidR="003C54B1">
        <w:t xml:space="preserve"> och </w:t>
      </w:r>
      <w:r w:rsidR="00874041">
        <w:t xml:space="preserve">mu. Måluppfyllelsen är </w:t>
      </w:r>
      <w:proofErr w:type="gramStart"/>
      <w:r w:rsidR="00874041">
        <w:t>ej</w:t>
      </w:r>
      <w:proofErr w:type="gramEnd"/>
      <w:r w:rsidR="00874041">
        <w:t xml:space="preserve"> godtagbar</w:t>
      </w:r>
      <w:r w:rsidR="00B35901">
        <w:t xml:space="preserve"> i </w:t>
      </w:r>
      <w:proofErr w:type="spellStart"/>
      <w:r w:rsidR="00B35901">
        <w:t>ma</w:t>
      </w:r>
      <w:proofErr w:type="spellEnd"/>
      <w:r w:rsidR="00B35901">
        <w:t xml:space="preserve"> och sv</w:t>
      </w:r>
      <w:r w:rsidR="003C54B1">
        <w:t>.</w:t>
      </w:r>
      <w:r w:rsidR="00874041">
        <w:t xml:space="preserve"> Måluppfyllelsen är bra i mu.</w:t>
      </w:r>
    </w:p>
    <w:p w:rsidR="005C0715" w:rsidRPr="0049770A" w:rsidRDefault="005C0715" w:rsidP="006B0371"/>
    <w:p w:rsidR="00155D7E" w:rsidRDefault="00155D7E" w:rsidP="006B0371">
      <w:r>
        <w:t xml:space="preserve">Åk 3: </w:t>
      </w:r>
      <w:r w:rsidR="002F475F">
        <w:t xml:space="preserve">Alla elever nådde inte kunskapskraven </w:t>
      </w:r>
      <w:r w:rsidR="003C54B1">
        <w:t xml:space="preserve">i </w:t>
      </w:r>
      <w:proofErr w:type="spellStart"/>
      <w:r w:rsidR="003C54B1">
        <w:t>ma</w:t>
      </w:r>
      <w:proofErr w:type="spellEnd"/>
      <w:r w:rsidR="003C54B1">
        <w:t xml:space="preserve">, </w:t>
      </w:r>
      <w:proofErr w:type="spellStart"/>
      <w:r w:rsidR="003C54B1">
        <w:t>sv</w:t>
      </w:r>
      <w:proofErr w:type="spellEnd"/>
      <w:r w:rsidR="003C54B1">
        <w:t xml:space="preserve"> och eng</w:t>
      </w:r>
      <w:r w:rsidR="00A7606D">
        <w:t>.</w:t>
      </w:r>
      <w:r w:rsidR="00874041">
        <w:t xml:space="preserve"> Måluppfyllelsen är </w:t>
      </w:r>
      <w:proofErr w:type="gramStart"/>
      <w:r w:rsidR="00874041">
        <w:t>ej</w:t>
      </w:r>
      <w:proofErr w:type="gramEnd"/>
      <w:r w:rsidR="00874041">
        <w:t xml:space="preserve"> godtagbar</w:t>
      </w:r>
      <w:r w:rsidR="00B35901">
        <w:t xml:space="preserve"> i</w:t>
      </w:r>
      <w:r w:rsidR="003C54B1">
        <w:t xml:space="preserve"> </w:t>
      </w:r>
      <w:proofErr w:type="spellStart"/>
      <w:r w:rsidR="003C54B1">
        <w:t>eng</w:t>
      </w:r>
      <w:proofErr w:type="spellEnd"/>
      <w:r w:rsidR="00874041">
        <w:t xml:space="preserve">, </w:t>
      </w:r>
      <w:proofErr w:type="spellStart"/>
      <w:r w:rsidR="00874041">
        <w:t>sv</w:t>
      </w:r>
      <w:proofErr w:type="spellEnd"/>
      <w:r w:rsidR="003C54B1">
        <w:t xml:space="preserve"> och </w:t>
      </w:r>
      <w:proofErr w:type="spellStart"/>
      <w:r w:rsidR="003C54B1">
        <w:t>m</w:t>
      </w:r>
      <w:r w:rsidR="00874041">
        <w:t>a</w:t>
      </w:r>
      <w:proofErr w:type="spellEnd"/>
      <w:r w:rsidR="00874041">
        <w:t xml:space="preserve">. </w:t>
      </w:r>
    </w:p>
    <w:p w:rsidR="005C0715" w:rsidRDefault="005C0715" w:rsidP="006B0371"/>
    <w:p w:rsidR="005C0715" w:rsidRPr="00F453A5" w:rsidRDefault="005C0715" w:rsidP="006B0371">
      <w:pPr>
        <w:rPr>
          <w:color w:val="FF0000"/>
        </w:rPr>
      </w:pPr>
      <w:r>
        <w:t xml:space="preserve">Åk 4: </w:t>
      </w:r>
      <w:r w:rsidR="002F475F">
        <w:t>Alla elever nåd</w:t>
      </w:r>
      <w:r w:rsidR="003C54B1">
        <w:t xml:space="preserve">de inte kunskapskraven i </w:t>
      </w:r>
      <w:proofErr w:type="spellStart"/>
      <w:r w:rsidR="003C54B1">
        <w:t>sv</w:t>
      </w:r>
      <w:proofErr w:type="spellEnd"/>
      <w:r w:rsidR="003C54B1">
        <w:t xml:space="preserve">, </w:t>
      </w:r>
      <w:proofErr w:type="spellStart"/>
      <w:r w:rsidR="003C54B1">
        <w:t>eng</w:t>
      </w:r>
      <w:proofErr w:type="spellEnd"/>
      <w:r w:rsidR="003C54B1">
        <w:t>, mu och id</w:t>
      </w:r>
      <w:r w:rsidR="002F475F">
        <w:t>.</w:t>
      </w:r>
      <w:r w:rsidR="003C54B1">
        <w:t xml:space="preserve"> Målup</w:t>
      </w:r>
      <w:r w:rsidR="00874041">
        <w:t xml:space="preserve">pfyllelsen i </w:t>
      </w:r>
      <w:proofErr w:type="spellStart"/>
      <w:r w:rsidR="00874041">
        <w:t>sv</w:t>
      </w:r>
      <w:proofErr w:type="spellEnd"/>
      <w:r w:rsidR="00874041">
        <w:t xml:space="preserve"> och </w:t>
      </w:r>
      <w:proofErr w:type="spellStart"/>
      <w:r w:rsidR="00874041">
        <w:t>eng</w:t>
      </w:r>
      <w:proofErr w:type="spellEnd"/>
      <w:r w:rsidR="00874041">
        <w:t xml:space="preserve"> är </w:t>
      </w:r>
      <w:proofErr w:type="gramStart"/>
      <w:r w:rsidR="00874041">
        <w:t>ej</w:t>
      </w:r>
      <w:proofErr w:type="gramEnd"/>
      <w:r w:rsidR="00874041">
        <w:t xml:space="preserve"> godtagbar</w:t>
      </w:r>
      <w:r w:rsidR="003C54B1">
        <w:t>. Måluppfy</w:t>
      </w:r>
      <w:r w:rsidR="00874041">
        <w:t>llelsen i mu och id är bra</w:t>
      </w:r>
      <w:r w:rsidR="003C54B1">
        <w:t>.</w:t>
      </w:r>
    </w:p>
    <w:p w:rsidR="00A7606D" w:rsidRDefault="00A7606D" w:rsidP="006B0371"/>
    <w:p w:rsidR="00A7606D" w:rsidRDefault="00A7606D" w:rsidP="006B0371">
      <w:r>
        <w:t xml:space="preserve">Åk 5: </w:t>
      </w:r>
      <w:r w:rsidR="002F475F">
        <w:t>Alla elever nådde inte ku</w:t>
      </w:r>
      <w:r w:rsidR="003C54B1">
        <w:t xml:space="preserve">nskapskraven i </w:t>
      </w:r>
      <w:proofErr w:type="spellStart"/>
      <w:r w:rsidR="003C54B1">
        <w:t>sv</w:t>
      </w:r>
      <w:proofErr w:type="spellEnd"/>
      <w:r w:rsidR="003C54B1">
        <w:t xml:space="preserve">, </w:t>
      </w:r>
      <w:proofErr w:type="spellStart"/>
      <w:r w:rsidR="003C54B1">
        <w:t>ma</w:t>
      </w:r>
      <w:proofErr w:type="spellEnd"/>
      <w:r w:rsidR="003C54B1">
        <w:t xml:space="preserve">, so, no, te, </w:t>
      </w:r>
      <w:proofErr w:type="spellStart"/>
      <w:r w:rsidR="003C54B1">
        <w:t>eng</w:t>
      </w:r>
      <w:proofErr w:type="spellEnd"/>
      <w:r w:rsidR="003C54B1">
        <w:t xml:space="preserve"> och id. </w:t>
      </w:r>
      <w:r w:rsidR="007E239F">
        <w:t>Målu</w:t>
      </w:r>
      <w:r w:rsidR="00874041">
        <w:t xml:space="preserve">ppfyllelsen i so, no, te och </w:t>
      </w:r>
      <w:proofErr w:type="spellStart"/>
      <w:r w:rsidR="00874041">
        <w:t>ma</w:t>
      </w:r>
      <w:proofErr w:type="spellEnd"/>
      <w:r w:rsidR="00874041">
        <w:t xml:space="preserve"> är bra</w:t>
      </w:r>
      <w:r w:rsidR="007E239F">
        <w:t xml:space="preserve">. Måluppfyllelsen </w:t>
      </w:r>
      <w:r w:rsidR="00874041">
        <w:t xml:space="preserve">i </w:t>
      </w:r>
      <w:proofErr w:type="spellStart"/>
      <w:r w:rsidR="00874041">
        <w:t>eng</w:t>
      </w:r>
      <w:proofErr w:type="spellEnd"/>
      <w:r w:rsidR="00874041">
        <w:t xml:space="preserve"> och id är godtagbar</w:t>
      </w:r>
      <w:r w:rsidR="00FE4F55">
        <w:t>.</w:t>
      </w:r>
      <w:r w:rsidR="00874041">
        <w:t xml:space="preserve"> Måluppfyllelsen i </w:t>
      </w:r>
      <w:proofErr w:type="spellStart"/>
      <w:r w:rsidR="00874041">
        <w:t>sv</w:t>
      </w:r>
      <w:proofErr w:type="spellEnd"/>
      <w:r w:rsidR="00874041">
        <w:t xml:space="preserve"> är </w:t>
      </w:r>
      <w:proofErr w:type="gramStart"/>
      <w:r w:rsidR="00874041">
        <w:t>ej</w:t>
      </w:r>
      <w:proofErr w:type="gramEnd"/>
      <w:r w:rsidR="00874041">
        <w:t xml:space="preserve"> godtagbar</w:t>
      </w:r>
    </w:p>
    <w:p w:rsidR="00B821DE" w:rsidRDefault="00B821DE" w:rsidP="006B0371"/>
    <w:p w:rsidR="001667BE" w:rsidRDefault="00FE4F55" w:rsidP="006B0371">
      <w:r>
        <w:t xml:space="preserve">Åk 6: </w:t>
      </w:r>
      <w:proofErr w:type="gramStart"/>
      <w:r>
        <w:t>90%</w:t>
      </w:r>
      <w:proofErr w:type="gramEnd"/>
      <w:r>
        <w:t xml:space="preserve"> av eleverna fick godkända betyg i alla ä</w:t>
      </w:r>
      <w:r w:rsidR="00874041">
        <w:t xml:space="preserve">mnen. Måluppfyllelsen är </w:t>
      </w:r>
      <w:r>
        <w:t>bra.</w:t>
      </w:r>
    </w:p>
    <w:p w:rsidR="001667BE" w:rsidRDefault="001667BE" w:rsidP="006B0371"/>
    <w:p w:rsidR="001667BE" w:rsidRDefault="001667BE" w:rsidP="006B0371">
      <w:r>
        <w:t xml:space="preserve">Måluppfyllelsen Lus åk 2 är </w:t>
      </w:r>
      <w:proofErr w:type="gramStart"/>
      <w:r>
        <w:t>ej</w:t>
      </w:r>
      <w:proofErr w:type="gramEnd"/>
      <w:r>
        <w:t xml:space="preserve"> godtagbar.</w:t>
      </w:r>
      <w:r>
        <w:br/>
        <w:t xml:space="preserve">Måluppfyllelsen LUS åk 3 är </w:t>
      </w:r>
      <w:proofErr w:type="gramStart"/>
      <w:r>
        <w:t>ej</w:t>
      </w:r>
      <w:proofErr w:type="gramEnd"/>
      <w:r>
        <w:t xml:space="preserve"> godtagbar.</w:t>
      </w:r>
      <w:r>
        <w:br/>
        <w:t>Måluppfyllelsen LUS åk 6 är mycket bra.</w:t>
      </w:r>
    </w:p>
    <w:p w:rsidR="001667BE" w:rsidRDefault="001667BE" w:rsidP="006B0371"/>
    <w:p w:rsidR="001667BE" w:rsidRDefault="001667BE" w:rsidP="006B0371">
      <w:r>
        <w:t xml:space="preserve">Måluppfyllelsen på nationella proven åk 3 är </w:t>
      </w:r>
      <w:proofErr w:type="gramStart"/>
      <w:r>
        <w:t>ej</w:t>
      </w:r>
      <w:proofErr w:type="gramEnd"/>
      <w:r>
        <w:t xml:space="preserve"> godtagbar.</w:t>
      </w:r>
    </w:p>
    <w:p w:rsidR="001667BE" w:rsidRDefault="001667BE" w:rsidP="006B0371"/>
    <w:p w:rsidR="0049770A" w:rsidRDefault="0049770A" w:rsidP="0049770A">
      <w:r>
        <w:t>En pedagog har under året haft en övergripande roll vad gäller elever i behov av särskilt stöd. Vi har under detta år inom ramen för stödundervisning utökat våra dataprogram med en skollicens för minneslek – ett program för att träna arbetsminne och konce</w:t>
      </w:r>
      <w:r w:rsidR="00FE4F55">
        <w:t>ntration.</w:t>
      </w:r>
      <w:r w:rsidR="00FE4F55">
        <w:br/>
        <w:t>Vi ska utarbeta en arbetsplan för läsåret 14/15 där vi beskriver vilka åtgärder vi ska vidta för att öka måluppfyllelsen.</w:t>
      </w:r>
      <w:r w:rsidR="001667BE">
        <w:t xml:space="preserve"> En sammanställning över hur många flickor respektive pojkar som nått kunskapskraven</w:t>
      </w:r>
      <w:r w:rsidR="00912D25">
        <w:t xml:space="preserve"> i de olika ämnena </w:t>
      </w:r>
      <w:r w:rsidR="001667BE">
        <w:t>kommer att göras.</w:t>
      </w:r>
    </w:p>
    <w:p w:rsidR="006B0371" w:rsidRDefault="006B0371" w:rsidP="006B0371"/>
    <w:p w:rsidR="001667BE" w:rsidRDefault="001667BE" w:rsidP="00F403D2">
      <w:pPr>
        <w:rPr>
          <w:b/>
        </w:rPr>
      </w:pPr>
    </w:p>
    <w:p w:rsidR="00F403D2" w:rsidRDefault="002D58DB" w:rsidP="00F403D2">
      <w:pPr>
        <w:rPr>
          <w:b/>
        </w:rPr>
      </w:pPr>
      <w:r>
        <w:rPr>
          <w:b/>
        </w:rPr>
        <w:lastRenderedPageBreak/>
        <w:t>Ansvar och inflytande</w:t>
      </w:r>
    </w:p>
    <w:p w:rsidR="009120DF" w:rsidRDefault="009120DF" w:rsidP="00F403D2">
      <w:pPr>
        <w:rPr>
          <w:b/>
        </w:rPr>
      </w:pPr>
    </w:p>
    <w:p w:rsidR="00F403D2" w:rsidRDefault="00B63756" w:rsidP="00F403D2">
      <w:r>
        <w:rPr>
          <w:i/>
        </w:rPr>
        <w:t>Verksamhetens mål</w:t>
      </w:r>
      <w:r w:rsidR="00F403D2">
        <w:rPr>
          <w:i/>
        </w:rPr>
        <w:br/>
      </w:r>
      <w:r w:rsidR="00F403D2">
        <w:t>Målet för skolan är att eleverna ska ha inflytande, vara delaktiga och därigenom påverka sina studier och sin arbetsmiljö. Eleverna ska känna att deras förslag tas på allvar och att deras synpunkter är viktiga. Genom detta synliggörs de demokratiska processerna för eleverna.</w:t>
      </w:r>
    </w:p>
    <w:p w:rsidR="008A0D2B" w:rsidRDefault="008A0D2B" w:rsidP="00F403D2"/>
    <w:p w:rsidR="00F403D2" w:rsidRDefault="00B63756" w:rsidP="00F403D2">
      <w:r>
        <w:rPr>
          <w:i/>
        </w:rPr>
        <w:t>Arbetssätt</w:t>
      </w:r>
      <w:r w:rsidR="00F403D2">
        <w:rPr>
          <w:i/>
        </w:rPr>
        <w:br/>
      </w:r>
      <w:r w:rsidR="00F403D2">
        <w:t xml:space="preserve">För att främja elevernas ansvar och inflytande för sin sociala och fysiska skolmiljö har vi haft klassråd i åk 1-6. Därefter har representanterna framfört klassens synpunkter och åsikter till elevrådet. </w:t>
      </w:r>
      <w:r w:rsidR="00354CD7">
        <w:t>Sedan</w:t>
      </w:r>
      <w:r w:rsidR="00F403D2">
        <w:t xml:space="preserve"> har elevrådsrepresentanterna redovisat elevrådets beslut i klasserna.</w:t>
      </w:r>
      <w:r w:rsidR="00D51DCF">
        <w:t xml:space="preserve"> </w:t>
      </w:r>
      <w:r w:rsidR="00F403D2">
        <w:t>En elev från elevrådet deltar också i samverkansgruppen. Protokollen från elevrådet och samverkansgruppen har läst</w:t>
      </w:r>
      <w:r>
        <w:t>s</w:t>
      </w:r>
      <w:r w:rsidR="00F403D2">
        <w:t xml:space="preserve"> upp på vår gemensamma konferens</w:t>
      </w:r>
      <w:r>
        <w:t xml:space="preserve"> och lagts ut på vår hemsida</w:t>
      </w:r>
      <w:r w:rsidR="00F403D2">
        <w:t>.</w:t>
      </w:r>
      <w:r w:rsidR="00F403D2">
        <w:br/>
        <w:t>De yngre eleverna har</w:t>
      </w:r>
      <w:r w:rsidR="00AE2458">
        <w:t xml:space="preserve"> haft möjlighet att</w:t>
      </w:r>
      <w:r w:rsidR="00F403D2">
        <w:t xml:space="preserve"> hjälp</w:t>
      </w:r>
      <w:r w:rsidR="00AE2458">
        <w:t>a</w:t>
      </w:r>
      <w:r w:rsidR="00F403D2">
        <w:t xml:space="preserve"> till i kö</w:t>
      </w:r>
      <w:r w:rsidR="00BE5FE2">
        <w:t>ket i samband med lunchen. Eleverna i åk</w:t>
      </w:r>
      <w:r w:rsidR="00F403D2">
        <w:t xml:space="preserve"> 5-6 har haft möjlighet att själva välja egna fördjupningsuppgifter i samband med</w:t>
      </w:r>
      <w:r w:rsidR="00535DDE">
        <w:t xml:space="preserve"> </w:t>
      </w:r>
      <w:r w:rsidR="00F403D2">
        <w:t xml:space="preserve">temaarbeten. </w:t>
      </w:r>
      <w:r w:rsidR="005A6C96">
        <w:t>I åk 5-6 har också alla elever</w:t>
      </w:r>
      <w:r w:rsidR="00FC75E4">
        <w:t xml:space="preserve"> varit med </w:t>
      </w:r>
      <w:r w:rsidR="00F403D2">
        <w:t>och planerat idrottslektioner efter ett rullande schema.</w:t>
      </w:r>
      <w:r w:rsidR="005A6C96">
        <w:t xml:space="preserve"> Elevens val har </w:t>
      </w:r>
      <w:r w:rsidR="00F403D2">
        <w:t>varit ett tillfälle då elevern</w:t>
      </w:r>
      <w:r w:rsidR="000036D6">
        <w:t>a har tagit ett stort ansvar</w:t>
      </w:r>
      <w:r w:rsidR="00F403D2">
        <w:t xml:space="preserve"> samt ha</w:t>
      </w:r>
      <w:r w:rsidR="009E35DD">
        <w:t>ft stort inflytande</w:t>
      </w:r>
      <w:r w:rsidR="00C828E5">
        <w:t xml:space="preserve"> över val av ämnen och innehåll</w:t>
      </w:r>
      <w:r w:rsidR="00F403D2">
        <w:t>.</w:t>
      </w:r>
      <w:r w:rsidR="00F403D2">
        <w:br/>
      </w:r>
    </w:p>
    <w:p w:rsidR="00787FF8" w:rsidRDefault="00787FF8" w:rsidP="00F403D2"/>
    <w:p w:rsidR="00787FF8" w:rsidRPr="002D794C" w:rsidRDefault="00787FF8" w:rsidP="00F403D2"/>
    <w:p w:rsidR="005A6C96" w:rsidRPr="00477AA1" w:rsidRDefault="00291528" w:rsidP="005A6C96">
      <w:r>
        <w:rPr>
          <w:i/>
        </w:rPr>
        <w:t>Resultat</w:t>
      </w:r>
      <w:r w:rsidR="00F403D2">
        <w:rPr>
          <w:i/>
        </w:rPr>
        <w:br/>
      </w:r>
      <w:r w:rsidR="00376823">
        <w:t>I enkäten tycker de flesta föräldrar att</w:t>
      </w:r>
      <w:r w:rsidR="005A6C96" w:rsidRPr="00477AA1">
        <w:t>:</w:t>
      </w:r>
    </w:p>
    <w:p w:rsidR="005A6C96" w:rsidRDefault="005A6C96" w:rsidP="005A6C96">
      <w:pPr>
        <w:pStyle w:val="Liststycke"/>
        <w:numPr>
          <w:ilvl w:val="0"/>
          <w:numId w:val="16"/>
        </w:numPr>
        <w:spacing w:after="0"/>
        <w:rPr>
          <w:rFonts w:ascii="Times New Roman" w:hAnsi="Times New Roman" w:cs="Times New Roman"/>
          <w:sz w:val="24"/>
          <w:szCs w:val="24"/>
        </w:rPr>
      </w:pPr>
      <w:r w:rsidRPr="00477AA1">
        <w:rPr>
          <w:rFonts w:ascii="Times New Roman" w:hAnsi="Times New Roman" w:cs="Times New Roman"/>
          <w:sz w:val="24"/>
          <w:szCs w:val="24"/>
        </w:rPr>
        <w:t>Eleverna uppmuntras att ta ansvar i skolan</w:t>
      </w:r>
      <w:r>
        <w:rPr>
          <w:rFonts w:ascii="Times New Roman" w:hAnsi="Times New Roman" w:cs="Times New Roman"/>
          <w:sz w:val="24"/>
          <w:szCs w:val="24"/>
        </w:rPr>
        <w:t>.</w:t>
      </w:r>
    </w:p>
    <w:p w:rsidR="005A6C96" w:rsidRPr="00477AA1" w:rsidRDefault="005A6C96" w:rsidP="00D04235">
      <w:pPr>
        <w:pStyle w:val="Liststycke"/>
        <w:spacing w:after="0"/>
        <w:rPr>
          <w:rFonts w:ascii="Times New Roman" w:hAnsi="Times New Roman" w:cs="Times New Roman"/>
          <w:sz w:val="24"/>
          <w:szCs w:val="24"/>
        </w:rPr>
      </w:pPr>
    </w:p>
    <w:p w:rsidR="005A6C96" w:rsidRPr="00477AA1" w:rsidRDefault="00376823" w:rsidP="005A6C96">
      <w:r>
        <w:t>I enkäten tycker de flesta elever att</w:t>
      </w:r>
      <w:r w:rsidR="005A6C96" w:rsidRPr="00477AA1">
        <w:t>:</w:t>
      </w:r>
    </w:p>
    <w:p w:rsidR="005A6C96" w:rsidRDefault="005A6C96" w:rsidP="005A6C96">
      <w:pPr>
        <w:pStyle w:val="Liststycke"/>
        <w:numPr>
          <w:ilvl w:val="0"/>
          <w:numId w:val="16"/>
        </w:numPr>
        <w:spacing w:after="0"/>
        <w:rPr>
          <w:rFonts w:ascii="Times New Roman" w:hAnsi="Times New Roman" w:cs="Times New Roman"/>
          <w:sz w:val="24"/>
          <w:szCs w:val="24"/>
        </w:rPr>
      </w:pPr>
      <w:r w:rsidRPr="00477AA1">
        <w:rPr>
          <w:rFonts w:ascii="Times New Roman" w:hAnsi="Times New Roman" w:cs="Times New Roman"/>
          <w:sz w:val="24"/>
          <w:szCs w:val="24"/>
        </w:rPr>
        <w:t>Lärarna tar hänsyn till deras åsikter</w:t>
      </w:r>
      <w:r>
        <w:rPr>
          <w:rFonts w:ascii="Times New Roman" w:hAnsi="Times New Roman" w:cs="Times New Roman"/>
          <w:sz w:val="24"/>
          <w:szCs w:val="24"/>
        </w:rPr>
        <w:t>.</w:t>
      </w:r>
    </w:p>
    <w:p w:rsidR="005A6C96" w:rsidRPr="00477AA1" w:rsidRDefault="005A6C96" w:rsidP="005A6C96">
      <w:pPr>
        <w:pStyle w:val="Liststycke"/>
        <w:spacing w:after="0"/>
        <w:rPr>
          <w:rFonts w:ascii="Times New Roman" w:hAnsi="Times New Roman" w:cs="Times New Roman"/>
          <w:sz w:val="24"/>
          <w:szCs w:val="24"/>
        </w:rPr>
      </w:pPr>
    </w:p>
    <w:p w:rsidR="005A6C96" w:rsidRDefault="005A6C96" w:rsidP="005A6C96">
      <w:r w:rsidRPr="00477AA1">
        <w:t>20</w:t>
      </w:r>
      <w:r w:rsidR="00520540">
        <w:t xml:space="preserve"> </w:t>
      </w:r>
      <w:r w:rsidRPr="00477AA1">
        <w:t>% av eleverna tycker inte att de får vara med och bestämma hur vi ska arbeta med olika skoluppgifter.</w:t>
      </w:r>
    </w:p>
    <w:p w:rsidR="000036D6" w:rsidRDefault="000036D6" w:rsidP="005A6C96"/>
    <w:p w:rsidR="00451F42" w:rsidRDefault="005A6C96" w:rsidP="00F403D2">
      <w:pPr>
        <w:rPr>
          <w:i/>
        </w:rPr>
      </w:pPr>
      <w:r>
        <w:rPr>
          <w:i/>
        </w:rPr>
        <w:t>B</w:t>
      </w:r>
      <w:r w:rsidR="00F403D2">
        <w:rPr>
          <w:i/>
        </w:rPr>
        <w:t>edömning och analys</w:t>
      </w:r>
      <w:r>
        <w:rPr>
          <w:i/>
        </w:rPr>
        <w:t xml:space="preserve"> </w:t>
      </w:r>
    </w:p>
    <w:p w:rsidR="00451F42" w:rsidRPr="00451F42" w:rsidRDefault="00AD3F01" w:rsidP="00F403D2">
      <w:r>
        <w:t xml:space="preserve">Enkäterna visar att de flesta elever tycker att lärarna tar hänsyn till deras åsikter men en del elever tycker inte att de får vara med och bestämma hur de ska arbeta med olika skoluppgifter. </w:t>
      </w:r>
      <w:r w:rsidR="007974EA">
        <w:t>Vi behöver på ett bättre sätt göra eleverna medvetna om deras inflytande och deras möjlighet till inflytande. Vi behöver också arbeta med att få eleverna att känna sig delaktiga i planeringen av skolarbetet.</w:t>
      </w:r>
    </w:p>
    <w:p w:rsidR="00322B44" w:rsidRDefault="00322B44" w:rsidP="00F403D2">
      <w:pPr>
        <w:rPr>
          <w:b/>
        </w:rPr>
      </w:pPr>
    </w:p>
    <w:p w:rsidR="00F403D2" w:rsidRDefault="00AE2458" w:rsidP="00F403D2">
      <w:pPr>
        <w:rPr>
          <w:b/>
        </w:rPr>
      </w:pPr>
      <w:r>
        <w:rPr>
          <w:b/>
        </w:rPr>
        <w:t>Samverkan</w:t>
      </w:r>
    </w:p>
    <w:p w:rsidR="009120DF" w:rsidRDefault="009120DF" w:rsidP="00F403D2">
      <w:pPr>
        <w:rPr>
          <w:b/>
        </w:rPr>
      </w:pPr>
    </w:p>
    <w:p w:rsidR="00074B56" w:rsidRDefault="00074B56" w:rsidP="00F403D2">
      <w:r>
        <w:rPr>
          <w:i/>
        </w:rPr>
        <w:t>Arbetssätt</w:t>
      </w:r>
      <w:r w:rsidR="00F403D2">
        <w:rPr>
          <w:i/>
        </w:rPr>
        <w:br/>
      </w:r>
      <w:r w:rsidR="00F403D2">
        <w:t xml:space="preserve">Skolans fritidsverksamhet, som är en integrerad del av skolan, är ett viktigt komplement till skolan för att skapa mångsidighet, helhet och kontinuitet till barns utveckling och lärande. Alla som är inskrivna på Skärsta Friskola garanteras plats på vårt fritidhem. Personal från skolan arbetar några timmar </w:t>
      </w:r>
      <w:r w:rsidR="009A4A73">
        <w:t>per vecka</w:t>
      </w:r>
      <w:r w:rsidR="00F403D2">
        <w:t xml:space="preserve"> på vårt fritidshem. Fritidspersonal arbetar också i viss mån i skolan.</w:t>
      </w:r>
      <w:r w:rsidR="006B3042">
        <w:t xml:space="preserve"> </w:t>
      </w:r>
      <w:r>
        <w:t>E</w:t>
      </w:r>
      <w:r w:rsidR="00C828E5">
        <w:t xml:space="preserve">n fritidspersonal </w:t>
      </w:r>
      <w:r>
        <w:t xml:space="preserve">har </w:t>
      </w:r>
      <w:r w:rsidR="00085E64">
        <w:t>varit med på varje elevvårdskonferens</w:t>
      </w:r>
      <w:r w:rsidR="00C828E5">
        <w:t>, som är en gång i månaden</w:t>
      </w:r>
      <w:r w:rsidR="00085E64">
        <w:t>.</w:t>
      </w:r>
    </w:p>
    <w:p w:rsidR="00074B56" w:rsidRDefault="00074B56" w:rsidP="00F403D2"/>
    <w:p w:rsidR="00311AFC" w:rsidRDefault="00074B56" w:rsidP="00074B56">
      <w:r>
        <w:t xml:space="preserve">Föräldrarna i skolan är organiserade i en </w:t>
      </w:r>
      <w:r w:rsidR="00132AEE">
        <w:t>samverkansgrupp bestående av sex</w:t>
      </w:r>
      <w:r>
        <w:t xml:space="preserve"> föräldrar från olika klasser. I samverkansgruppen ingår också representanter från elevrådet och personalen. </w:t>
      </w:r>
      <w:r>
        <w:lastRenderedPageBreak/>
        <w:t xml:space="preserve">Rektor är sammankallande. </w:t>
      </w:r>
      <w:r w:rsidRPr="00376823">
        <w:t>Vi har haft sex möten under läsåret.</w:t>
      </w:r>
      <w:r>
        <w:t xml:space="preserve"> Protokoll har förts och lagts ut på vår hemsida. Varje klasslärare har skrivit hembrev varje vecka. Dessa har också funnits att läsa på hemsidan. Vi har haft föräldramöten/familjekvällar under läsåret. Eleverna i åk F-4 har haft en kontaktbok/mappar för meddelanden mellan hemmet och skolan. Eleverna i åk F-6 har utvärderat sin vecka och reflekterat över sitt lärande i en skoldagbok som föräldrarna fått hem varje fredag. Föräldrarna har fått möjlighet att framföra sina åsikter i </w:t>
      </w:r>
      <w:proofErr w:type="spellStart"/>
      <w:r w:rsidRPr="00376823">
        <w:rPr>
          <w:i/>
        </w:rPr>
        <w:t>pilenenkäten</w:t>
      </w:r>
      <w:proofErr w:type="spellEnd"/>
      <w:r w:rsidR="00376823">
        <w:t xml:space="preserve"> som vi skickat ut under vt-</w:t>
      </w:r>
      <w:r>
        <w:t>2014.</w:t>
      </w:r>
    </w:p>
    <w:p w:rsidR="00311AFC" w:rsidRDefault="00311AFC" w:rsidP="00074B56"/>
    <w:p w:rsidR="00074B56" w:rsidRDefault="00074B56" w:rsidP="00074B56">
      <w:r>
        <w:t>Skolans mål är att övergången mellan förskola och förskoleklass ska bli så smidig som möjligt för barnen och föräldrarna. De</w:t>
      </w:r>
      <w:r w:rsidR="00311AFC">
        <w:t xml:space="preserve"> barn som börjar hos oss ht 2014</w:t>
      </w:r>
      <w:r>
        <w:t xml:space="preserve"> har varit på tre skolbesök och förskoleläraren har besökt barnen på deras förskola en gång. De har varit med på raster, lektioner och i matsalen. Barnen har varit här tillsammans med föräldrar och förskolepersonal. F-klassens nuvarande elever visade också runt de nya sexåringarna.</w:t>
      </w:r>
    </w:p>
    <w:p w:rsidR="00074B56" w:rsidRDefault="00074B56" w:rsidP="00074B56">
      <w:r>
        <w:t>Vid ett tillfälle träffade rektorn och fritidspedagogen föräldrarna för frågor och information.</w:t>
      </w:r>
    </w:p>
    <w:p w:rsidR="00074B56" w:rsidRDefault="00074B56" w:rsidP="00074B56">
      <w:r>
        <w:t>Förskolepersonal och blivande förskoleläraren har haft överlämningssamtal.</w:t>
      </w:r>
    </w:p>
    <w:p w:rsidR="00074B56" w:rsidRDefault="00074B56" w:rsidP="00074B56">
      <w:pPr>
        <w:rPr>
          <w:i/>
        </w:rPr>
      </w:pPr>
    </w:p>
    <w:p w:rsidR="00074B56" w:rsidRDefault="00311AFC" w:rsidP="00F403D2">
      <w:r>
        <w:t xml:space="preserve">Skolan har ett gott samarbete med olika lokala idrottsföreningar. Under läsåret har vi haft aktiviteter med Häverödals sportklubb, ridskolan och badhuset. Vi har även haft samarbete med </w:t>
      </w:r>
      <w:proofErr w:type="spellStart"/>
      <w:r>
        <w:t>Edebo</w:t>
      </w:r>
      <w:proofErr w:type="spellEnd"/>
      <w:r>
        <w:t>-Häverö församling. När vi köper varor och tjänster försöker vi att i möjligaste mån anlita de lokala företagen. Eleverna gör också sin prao hos de lokala företagarna när det är möjligt.</w:t>
      </w:r>
    </w:p>
    <w:p w:rsidR="00582939" w:rsidRDefault="00582939" w:rsidP="00F403D2"/>
    <w:p w:rsidR="00582939" w:rsidRDefault="00582939" w:rsidP="00F403D2"/>
    <w:p w:rsidR="00D63751" w:rsidRDefault="00D63751" w:rsidP="00F403D2">
      <w:pPr>
        <w:rPr>
          <w:i/>
        </w:rPr>
      </w:pPr>
      <w:r>
        <w:rPr>
          <w:i/>
        </w:rPr>
        <w:t>Resultat</w:t>
      </w:r>
    </w:p>
    <w:p w:rsidR="00553713" w:rsidRDefault="00D04235" w:rsidP="00311AFC">
      <w:pPr>
        <w:tabs>
          <w:tab w:val="center" w:pos="4536"/>
        </w:tabs>
      </w:pPr>
      <w:r>
        <w:t xml:space="preserve">De flesta </w:t>
      </w:r>
      <w:r w:rsidR="00085E64">
        <w:t xml:space="preserve">föräldrar </w:t>
      </w:r>
      <w:r w:rsidR="009A4A73">
        <w:t>tycker att samarbetet mellan skola och fritidshem fungerar bra.</w:t>
      </w:r>
      <w:r w:rsidR="00474268">
        <w:t xml:space="preserve"> </w:t>
      </w:r>
      <w:r w:rsidR="00C828E5">
        <w:t>Personalen på skolan och fritids har varit nöjda med samarbetet.</w:t>
      </w:r>
    </w:p>
    <w:p w:rsidR="00553713" w:rsidRDefault="00553713" w:rsidP="00311AFC">
      <w:pPr>
        <w:tabs>
          <w:tab w:val="center" w:pos="4536"/>
        </w:tabs>
      </w:pPr>
    </w:p>
    <w:p w:rsidR="00553713" w:rsidRPr="00477AA1" w:rsidRDefault="00553713" w:rsidP="00553713">
      <w:r w:rsidRPr="00477AA1">
        <w:t xml:space="preserve">Majoriteten av förädlarna tycker </w:t>
      </w:r>
      <w:r w:rsidR="000036D6">
        <w:t xml:space="preserve">enligt </w:t>
      </w:r>
      <w:r>
        <w:t xml:space="preserve">enkäten </w:t>
      </w:r>
      <w:r w:rsidRPr="00477AA1">
        <w:t>att:</w:t>
      </w:r>
    </w:p>
    <w:p w:rsidR="00553713" w:rsidRPr="00477AA1" w:rsidRDefault="00553713" w:rsidP="00553713">
      <w:pPr>
        <w:pStyle w:val="Liststycke"/>
        <w:numPr>
          <w:ilvl w:val="0"/>
          <w:numId w:val="17"/>
        </w:numPr>
        <w:spacing w:after="0"/>
        <w:rPr>
          <w:rFonts w:ascii="Times New Roman" w:hAnsi="Times New Roman" w:cs="Times New Roman"/>
          <w:sz w:val="24"/>
          <w:szCs w:val="24"/>
        </w:rPr>
      </w:pPr>
      <w:r>
        <w:rPr>
          <w:rFonts w:ascii="Times New Roman" w:hAnsi="Times New Roman" w:cs="Times New Roman"/>
          <w:sz w:val="24"/>
          <w:szCs w:val="24"/>
        </w:rPr>
        <w:t>A</w:t>
      </w:r>
      <w:r w:rsidRPr="00477AA1">
        <w:rPr>
          <w:rFonts w:ascii="Times New Roman" w:hAnsi="Times New Roman" w:cs="Times New Roman"/>
          <w:sz w:val="24"/>
          <w:szCs w:val="24"/>
        </w:rPr>
        <w:t>tt de får bra information om skolans styrdokument</w:t>
      </w:r>
      <w:r>
        <w:rPr>
          <w:rFonts w:ascii="Times New Roman" w:hAnsi="Times New Roman" w:cs="Times New Roman"/>
          <w:sz w:val="24"/>
          <w:szCs w:val="24"/>
        </w:rPr>
        <w:t>.</w:t>
      </w:r>
    </w:p>
    <w:p w:rsidR="00311AFC" w:rsidRPr="00132AEE" w:rsidRDefault="00553713" w:rsidP="00311AFC">
      <w:pPr>
        <w:pStyle w:val="Liststycke"/>
        <w:numPr>
          <w:ilvl w:val="0"/>
          <w:numId w:val="17"/>
        </w:numPr>
        <w:tabs>
          <w:tab w:val="center" w:pos="4536"/>
        </w:tabs>
        <w:spacing w:after="0"/>
      </w:pPr>
      <w:r w:rsidRPr="00132AEE">
        <w:rPr>
          <w:rFonts w:ascii="Times New Roman" w:hAnsi="Times New Roman" w:cs="Times New Roman"/>
          <w:sz w:val="24"/>
          <w:szCs w:val="24"/>
        </w:rPr>
        <w:t>De har möjlighet att ha inflytande i skolans verksamhet.</w:t>
      </w:r>
      <w:r w:rsidR="00311AFC" w:rsidRPr="00132AEE">
        <w:t xml:space="preserve"> </w:t>
      </w:r>
    </w:p>
    <w:p w:rsidR="00C80EBC" w:rsidRPr="00C80EBC" w:rsidRDefault="00C80EBC" w:rsidP="00311AFC">
      <w:pPr>
        <w:pStyle w:val="Liststycke"/>
        <w:numPr>
          <w:ilvl w:val="0"/>
          <w:numId w:val="17"/>
        </w:numPr>
        <w:tabs>
          <w:tab w:val="center" w:pos="4536"/>
        </w:tabs>
        <w:rPr>
          <w:sz w:val="24"/>
          <w:szCs w:val="24"/>
        </w:rPr>
      </w:pPr>
      <w:r w:rsidRPr="00C80EBC">
        <w:rPr>
          <w:rFonts w:ascii="Times New Roman" w:hAnsi="Times New Roman" w:cs="Times New Roman"/>
          <w:sz w:val="24"/>
          <w:szCs w:val="24"/>
        </w:rPr>
        <w:t xml:space="preserve">De är nöjda med informationen de får från skolan i form av veckobrev, utvecklingssamtal, skoldagboken och andra dokument. </w:t>
      </w:r>
    </w:p>
    <w:p w:rsidR="00311AFC" w:rsidRDefault="00311AFC" w:rsidP="00311AFC">
      <w:pPr>
        <w:tabs>
          <w:tab w:val="center" w:pos="4536"/>
        </w:tabs>
      </w:pPr>
      <w:r>
        <w:t xml:space="preserve">Inskolningen av de nya sexåringarna har gått bra. Dessa möten har resulterat i ett bra samarbete mellan förskolan och skolan. Det var bra att förskoleläraren besökte förskolan. </w:t>
      </w:r>
    </w:p>
    <w:p w:rsidR="00311AFC" w:rsidRDefault="00311AFC" w:rsidP="00311AFC"/>
    <w:p w:rsidR="009A4A73" w:rsidRDefault="00311AFC" w:rsidP="00F403D2">
      <w:r>
        <w:t>Vårt samarbete med de lokala föreningarna har fungerat mycket bra. Elever och föräldrar har också uppskattat detta.</w:t>
      </w:r>
    </w:p>
    <w:p w:rsidR="00615E54" w:rsidRDefault="00615E54" w:rsidP="00F403D2">
      <w:r>
        <w:rPr>
          <w:i/>
        </w:rPr>
        <w:br/>
      </w:r>
      <w:r w:rsidR="00F403D2">
        <w:t>Vid utvärderingen av samverkans</w:t>
      </w:r>
      <w:r w:rsidR="00172200">
        <w:t>gruppens arbete framkom det att representanterna har fått en bra inblick i verksamheten och att de känner sig delaktiga</w:t>
      </w:r>
      <w:r w:rsidR="00363DF6">
        <w:t>.</w:t>
      </w:r>
      <w:r w:rsidR="00F25313">
        <w:t xml:space="preserve"> </w:t>
      </w:r>
    </w:p>
    <w:p w:rsidR="00615E54" w:rsidRDefault="00615E54" w:rsidP="00F403D2"/>
    <w:p w:rsidR="00C80EBC" w:rsidRDefault="00F403D2" w:rsidP="00D04235">
      <w:pPr>
        <w:rPr>
          <w:i/>
        </w:rPr>
      </w:pPr>
      <w:r>
        <w:rPr>
          <w:i/>
        </w:rPr>
        <w:t>Bedömning och analys</w:t>
      </w:r>
      <w:r w:rsidR="00D04235">
        <w:rPr>
          <w:i/>
        </w:rPr>
        <w:t xml:space="preserve"> </w:t>
      </w:r>
    </w:p>
    <w:p w:rsidR="00D63751" w:rsidRDefault="00D04235" w:rsidP="00F403D2">
      <w:r>
        <w:t>Vi fortsätter samarbetet mellan skola och fritids.</w:t>
      </w:r>
      <w:r w:rsidR="00787FF8">
        <w:t xml:space="preserve"> </w:t>
      </w:r>
      <w:r w:rsidR="00F403D2">
        <w:t>Skolan har en god organisation kring hur kontakten med föräldrarna skall vara.</w:t>
      </w:r>
      <w:r w:rsidR="009E31F4">
        <w:t xml:space="preserve"> </w:t>
      </w:r>
      <w:r w:rsidR="00F403D2">
        <w:t>Vi tycker att vår informati</w:t>
      </w:r>
      <w:r w:rsidR="00BE5FE2">
        <w:t>on och vårt samarbete med hemmen</w:t>
      </w:r>
      <w:r w:rsidR="00F403D2">
        <w:t xml:space="preserve"> har fungerat bra.</w:t>
      </w:r>
      <w:r w:rsidR="009E31F4">
        <w:t xml:space="preserve"> </w:t>
      </w:r>
      <w:r w:rsidR="00582939" w:rsidRPr="00FE4F55">
        <w:rPr>
          <w:color w:val="000000" w:themeColor="text1"/>
        </w:rPr>
        <w:t>Vi fortsätter med samverkansgrupp</w:t>
      </w:r>
      <w:r w:rsidR="00FE4F55">
        <w:rPr>
          <w:color w:val="000000" w:themeColor="text1"/>
        </w:rPr>
        <w:t>en</w:t>
      </w:r>
      <w:r w:rsidR="00582939" w:rsidRPr="00FE4F55">
        <w:rPr>
          <w:color w:val="000000" w:themeColor="text1"/>
        </w:rPr>
        <w:t xml:space="preserve"> eftersom det har varit ett bra forum för information och diskussion gällande skolfrågor.</w:t>
      </w:r>
      <w:r w:rsidR="00582939">
        <w:rPr>
          <w:color w:val="FF0000"/>
        </w:rPr>
        <w:t xml:space="preserve"> </w:t>
      </w:r>
      <w:r w:rsidR="009D6B6E">
        <w:t xml:space="preserve">Vi är mycket nöjda med vårt samarbete med de lokala föreningarna. </w:t>
      </w:r>
      <w:r w:rsidR="00C80EBC">
        <w:t>De flesta</w:t>
      </w:r>
      <w:r w:rsidR="005B2A0E">
        <w:t xml:space="preserve"> elever</w:t>
      </w:r>
      <w:r w:rsidR="00EF2353">
        <w:t xml:space="preserve"> i åk</w:t>
      </w:r>
      <w:r w:rsidR="009A3F3D">
        <w:t xml:space="preserve"> 5 och 6</w:t>
      </w:r>
      <w:r w:rsidR="005B2A0E">
        <w:t xml:space="preserve"> har haft en prao</w:t>
      </w:r>
      <w:r w:rsidR="00D578F2">
        <w:t>-</w:t>
      </w:r>
      <w:r w:rsidR="005B2A0E">
        <w:t>dag</w:t>
      </w:r>
      <w:r w:rsidR="00DC162B">
        <w:t xml:space="preserve"> per termin. Utvärderingen visar att alla har varit nöjda med detta. </w:t>
      </w:r>
    </w:p>
    <w:p w:rsidR="00985CEA" w:rsidRDefault="00985CEA" w:rsidP="00F403D2"/>
    <w:p w:rsidR="00322B44" w:rsidRDefault="00322B44" w:rsidP="00F403D2">
      <w:pPr>
        <w:rPr>
          <w:b/>
        </w:rPr>
      </w:pPr>
    </w:p>
    <w:p w:rsidR="00985CEA" w:rsidRDefault="00985CEA" w:rsidP="00F403D2">
      <w:pPr>
        <w:rPr>
          <w:b/>
        </w:rPr>
      </w:pPr>
      <w:r>
        <w:rPr>
          <w:b/>
        </w:rPr>
        <w:t>Elevhälsa</w:t>
      </w:r>
    </w:p>
    <w:p w:rsidR="00843A72" w:rsidRDefault="00843A72" w:rsidP="00F403D2">
      <w:pPr>
        <w:rPr>
          <w:i/>
        </w:rPr>
      </w:pPr>
    </w:p>
    <w:p w:rsidR="00985CEA" w:rsidRPr="00985CEA" w:rsidRDefault="00985CEA" w:rsidP="00F403D2">
      <w:pPr>
        <w:rPr>
          <w:i/>
        </w:rPr>
      </w:pPr>
      <w:r>
        <w:rPr>
          <w:i/>
        </w:rPr>
        <w:t>Arbetssätt</w:t>
      </w:r>
    </w:p>
    <w:p w:rsidR="00BD0D0E" w:rsidRDefault="00985CEA" w:rsidP="00985CEA">
      <w:r>
        <w:t xml:space="preserve">Skolsköterskan </w:t>
      </w:r>
      <w:r w:rsidR="00553713">
        <w:t xml:space="preserve">från </w:t>
      </w:r>
      <w:r w:rsidR="00553713" w:rsidRPr="00553713">
        <w:rPr>
          <w:i/>
        </w:rPr>
        <w:t>Tio hundra</w:t>
      </w:r>
      <w:r w:rsidR="00553713">
        <w:t xml:space="preserve"> </w:t>
      </w:r>
      <w:r>
        <w:t xml:space="preserve">har varit här 10h/mån. </w:t>
      </w:r>
      <w:r w:rsidR="009E31F4">
        <w:t xml:space="preserve">Hon har utfört hälsokontroller, vaccinationer, hälsossamtal samt haft enskilda samtal med elever vid behov. </w:t>
      </w:r>
      <w:r>
        <w:t xml:space="preserve">Vi har anlitat en psykolog </w:t>
      </w:r>
      <w:r w:rsidR="00792DF3">
        <w:t xml:space="preserve">vid </w:t>
      </w:r>
      <w:r w:rsidR="00553713">
        <w:t>tre</w:t>
      </w:r>
      <w:r>
        <w:t xml:space="preserve"> tillfällen</w:t>
      </w:r>
      <w:r w:rsidR="00553713">
        <w:t xml:space="preserve"> och en kurator vid tio</w:t>
      </w:r>
      <w:r w:rsidR="00792DF3">
        <w:t xml:space="preserve"> tillfällen. </w:t>
      </w:r>
      <w:r w:rsidR="009E31F4">
        <w:t>Vi har dessutom haft hjälp av en mot</w:t>
      </w:r>
      <w:r w:rsidR="00130CC3">
        <w:t>o</w:t>
      </w:r>
      <w:r w:rsidR="009E31F4">
        <w:t xml:space="preserve">rikpedagog. </w:t>
      </w:r>
      <w:r w:rsidR="00704D1C">
        <w:t xml:space="preserve">Vi har under läsåret haft kontinuerlig kontakt med en logoped från </w:t>
      </w:r>
      <w:r w:rsidR="00704D1C">
        <w:rPr>
          <w:i/>
        </w:rPr>
        <w:t xml:space="preserve">Tio hundra. </w:t>
      </w:r>
      <w:r w:rsidR="00FB3C05">
        <w:t xml:space="preserve">Dessutom har vi vid behov träffat representanter från </w:t>
      </w:r>
      <w:r w:rsidR="00FB3C05">
        <w:rPr>
          <w:i/>
        </w:rPr>
        <w:t xml:space="preserve">Barn och ungdomspsykiatrin. </w:t>
      </w:r>
      <w:r w:rsidR="00FB3C05">
        <w:t xml:space="preserve">Socialtjänsten har varit här och informerat om sin verksamhet för personalen. </w:t>
      </w:r>
      <w:r w:rsidR="00260701">
        <w:t>Vi gör pedagogiska utredningar</w:t>
      </w:r>
      <w:r w:rsidR="001859A6">
        <w:t xml:space="preserve"> och utformar vid behov åtgärdsprogram. Vi diskuterar elevvårdsärenden i arbetslaget innan vi har elevvårdsmöten. </w:t>
      </w:r>
      <w:r>
        <w:t xml:space="preserve">Vi har </w:t>
      </w:r>
      <w:r w:rsidR="001859A6">
        <w:t xml:space="preserve">haft </w:t>
      </w:r>
      <w:r>
        <w:t>elevvård en g</w:t>
      </w:r>
      <w:r w:rsidR="00792DF3">
        <w:t>ång i månaden och då har personal från fritids och skolan varit med.</w:t>
      </w:r>
      <w:r>
        <w:t xml:space="preserve"> </w:t>
      </w:r>
      <w:r w:rsidR="0093310E">
        <w:t xml:space="preserve">Vid har under året inte använt oss av någon särskild blankett för </w:t>
      </w:r>
      <w:r w:rsidR="0072002A">
        <w:t>specifika situationer/händelser kring elever men vi har dokumenterat dem med datum och elevens namn i löpande text.</w:t>
      </w:r>
    </w:p>
    <w:p w:rsidR="00553713" w:rsidRDefault="00553713" w:rsidP="00985CEA">
      <w:pPr>
        <w:rPr>
          <w:i/>
        </w:rPr>
      </w:pPr>
    </w:p>
    <w:p w:rsidR="00BD0D0E" w:rsidRPr="00BD0D0E" w:rsidRDefault="00BD0D0E" w:rsidP="00985CEA">
      <w:pPr>
        <w:rPr>
          <w:i/>
        </w:rPr>
      </w:pPr>
      <w:r>
        <w:rPr>
          <w:i/>
        </w:rPr>
        <w:t>Resultat</w:t>
      </w:r>
    </w:p>
    <w:p w:rsidR="008A0D2B" w:rsidRDefault="00843A72" w:rsidP="00F403D2">
      <w:r w:rsidRPr="00843A72">
        <w:t>Elevvård</w:t>
      </w:r>
      <w:r w:rsidR="00553713">
        <w:t>smötena har fungerat bra. Mötena</w:t>
      </w:r>
      <w:r>
        <w:t xml:space="preserve"> ger all personal informa</w:t>
      </w:r>
      <w:r w:rsidR="00611F21">
        <w:t>tion om eleverna samt att vi di</w:t>
      </w:r>
      <w:r>
        <w:t>skuterar åtgärder.</w:t>
      </w:r>
      <w:r w:rsidR="002C15CD">
        <w:t xml:space="preserve"> De externa konta</w:t>
      </w:r>
      <w:r w:rsidR="006C2E42">
        <w:t xml:space="preserve">kterna har fungerat bra. Med stöd av de pedagogiska utredningarna </w:t>
      </w:r>
      <w:r w:rsidR="00D519DA">
        <w:t>har vi på ett bättre sätt fått syn på hur vi kan anpassa den pedagogiska miljön utifrån eleverna.</w:t>
      </w:r>
    </w:p>
    <w:p w:rsidR="00843A72" w:rsidRDefault="00843A72" w:rsidP="00F403D2"/>
    <w:p w:rsidR="00F931AE" w:rsidRPr="00582939" w:rsidRDefault="00611F21" w:rsidP="00F403D2">
      <w:pPr>
        <w:rPr>
          <w:i/>
        </w:rPr>
      </w:pPr>
      <w:r>
        <w:rPr>
          <w:i/>
        </w:rPr>
        <w:t>Bedömning och a</w:t>
      </w:r>
      <w:r w:rsidR="00843A72">
        <w:rPr>
          <w:i/>
        </w:rPr>
        <w:t>nalys</w:t>
      </w:r>
      <w:r w:rsidR="00582939">
        <w:rPr>
          <w:i/>
        </w:rPr>
        <w:t xml:space="preserve"> </w:t>
      </w:r>
      <w:r w:rsidR="00F931AE">
        <w:t>Vi f</w:t>
      </w:r>
      <w:r w:rsidR="007E5B45">
        <w:t>ortsätter med vår</w:t>
      </w:r>
      <w:r w:rsidR="00F931AE">
        <w:t xml:space="preserve"> </w:t>
      </w:r>
      <w:r w:rsidR="007E5B45">
        <w:t xml:space="preserve">dokumentation och våra </w:t>
      </w:r>
      <w:r w:rsidR="00F931AE">
        <w:t xml:space="preserve">förberedelser i arbetslagen inför elevvårdsmötena. </w:t>
      </w:r>
      <w:r w:rsidR="0093310E">
        <w:t>Vid behov kommer vi att fortsätta ta hjälp av våra extern</w:t>
      </w:r>
      <w:r w:rsidR="007E5B45">
        <w:t xml:space="preserve">a kontakter. </w:t>
      </w:r>
    </w:p>
    <w:p w:rsidR="008A0D2B" w:rsidRDefault="008A0D2B" w:rsidP="00F403D2">
      <w:pPr>
        <w:rPr>
          <w:b/>
        </w:rPr>
      </w:pPr>
    </w:p>
    <w:p w:rsidR="004F6F6F" w:rsidRDefault="004F6F6F" w:rsidP="004F6F6F">
      <w:pPr>
        <w:rPr>
          <w:b/>
        </w:rPr>
      </w:pPr>
      <w:r>
        <w:rPr>
          <w:b/>
        </w:rPr>
        <w:t xml:space="preserve">Förbättringsåtgärder </w:t>
      </w:r>
      <w:r w:rsidR="00582939">
        <w:rPr>
          <w:b/>
        </w:rPr>
        <w:t>inför läsåret 14/15</w:t>
      </w:r>
    </w:p>
    <w:p w:rsidR="00E92AA8" w:rsidRDefault="00E92AA8" w:rsidP="004F6F6F">
      <w:pPr>
        <w:rPr>
          <w:i/>
        </w:rPr>
      </w:pPr>
    </w:p>
    <w:p w:rsidR="004F6F6F" w:rsidRDefault="004F6F6F" w:rsidP="004F6F6F">
      <w:pPr>
        <w:rPr>
          <w:i/>
        </w:rPr>
      </w:pPr>
      <w:r>
        <w:rPr>
          <w:i/>
        </w:rPr>
        <w:t>Normer och värden</w:t>
      </w:r>
    </w:p>
    <w:p w:rsidR="004F6F6F" w:rsidRDefault="00FE4F55" w:rsidP="004F6F6F">
      <w:r>
        <w:t>Vi ska göra vissa förtydliganden i vår likabehandlingsplan.</w:t>
      </w:r>
    </w:p>
    <w:p w:rsidR="00FE4F55" w:rsidRDefault="00FE4F55" w:rsidP="004F6F6F">
      <w:pPr>
        <w:rPr>
          <w:i/>
        </w:rPr>
      </w:pPr>
    </w:p>
    <w:p w:rsidR="00912D25" w:rsidRPr="00912D25" w:rsidRDefault="004F6F6F" w:rsidP="00912D25">
      <w:r>
        <w:rPr>
          <w:i/>
        </w:rPr>
        <w:t>Utveckling och lärande</w:t>
      </w:r>
      <w:r w:rsidR="00FE4F55">
        <w:rPr>
          <w:i/>
        </w:rPr>
        <w:br/>
      </w:r>
      <w:r w:rsidR="00FE4F55">
        <w:t>Vi ska utveckla vårt systematiska kvalitetsarbete.</w:t>
      </w:r>
      <w:r w:rsidR="00FE4F55">
        <w:br/>
        <w:t>Vi ska informera föräldrarna om vilken modern teknik vi använder i undervisningen.</w:t>
      </w:r>
      <w:r w:rsidR="00FE4F55">
        <w:br/>
      </w:r>
      <w:r w:rsidR="00E92AA8">
        <w:t>Vi ska utveckla</w:t>
      </w:r>
      <w:r w:rsidR="00FE4F55">
        <w:t xml:space="preserve"> och använda oss av de kunskaper vi fått genom b.la matematiklyftet.</w:t>
      </w:r>
      <w:r w:rsidR="00FE4F55">
        <w:br/>
        <w:t>Vi ska utarbeta en arbetsplan</w:t>
      </w:r>
      <w:r w:rsidR="007B41E9">
        <w:t>/pedagogisk planering</w:t>
      </w:r>
      <w:r w:rsidR="00FE4F55">
        <w:t xml:space="preserve"> för läsåret 14/15 där vi beskriver vilka åtgärder vi ska vidta för att öka måluppfyllelsen.</w:t>
      </w:r>
      <w:r w:rsidR="00B25810">
        <w:br/>
      </w:r>
      <w:r w:rsidR="00912D25">
        <w:t xml:space="preserve">Vi ska göra en </w:t>
      </w:r>
      <w:r w:rsidR="00912D25" w:rsidRPr="00912D25">
        <w:t xml:space="preserve">sammanställning över hur många flickor respektive pojkar som nått </w:t>
      </w:r>
      <w:r w:rsidR="00912D25">
        <w:t xml:space="preserve">kunskapskraven i </w:t>
      </w:r>
      <w:proofErr w:type="gramStart"/>
      <w:r w:rsidR="00912D25">
        <w:t>det</w:t>
      </w:r>
      <w:proofErr w:type="gramEnd"/>
      <w:r w:rsidR="00912D25">
        <w:t xml:space="preserve"> olika </w:t>
      </w:r>
      <w:proofErr w:type="gramStart"/>
      <w:r w:rsidR="00912D25">
        <w:t>ämnena</w:t>
      </w:r>
      <w:proofErr w:type="gramEnd"/>
      <w:r w:rsidR="00912D25">
        <w:t>.</w:t>
      </w:r>
    </w:p>
    <w:p w:rsidR="00E92AA8" w:rsidRDefault="00E92AA8" w:rsidP="004F6F6F"/>
    <w:p w:rsidR="00E92AA8" w:rsidRPr="00E92AA8" w:rsidRDefault="00E92AA8" w:rsidP="004F6F6F">
      <w:r>
        <w:rPr>
          <w:i/>
        </w:rPr>
        <w:t>Ansvar och inflytande</w:t>
      </w:r>
      <w:r>
        <w:rPr>
          <w:i/>
        </w:rPr>
        <w:br/>
      </w:r>
      <w:r>
        <w:t xml:space="preserve">Vi ska arbeta för att eleverna ska bli mer delaktiga i planeringen av skolarbetet. </w:t>
      </w:r>
    </w:p>
    <w:p w:rsidR="004F6F6F" w:rsidRPr="00FE4F55" w:rsidRDefault="00FE4F55" w:rsidP="004F6F6F">
      <w:r>
        <w:rPr>
          <w:i/>
        </w:rPr>
        <w:br/>
      </w:r>
    </w:p>
    <w:p w:rsidR="00FE4F55" w:rsidRDefault="00FE4F55" w:rsidP="004F6F6F">
      <w:pPr>
        <w:rPr>
          <w:i/>
        </w:rPr>
      </w:pPr>
    </w:p>
    <w:p w:rsidR="008A0D2B" w:rsidRPr="007B41E9" w:rsidRDefault="00C71A9E" w:rsidP="007B41E9">
      <w:r>
        <w:t xml:space="preserve">Hallstavik </w:t>
      </w:r>
      <w:r w:rsidR="004017DF">
        <w:t>2014-06-13</w:t>
      </w:r>
    </w:p>
    <w:p w:rsidR="008A0D2B" w:rsidRDefault="008A0D2B" w:rsidP="00F403D2"/>
    <w:p w:rsidR="008A0D2B" w:rsidRDefault="008A0D2B" w:rsidP="00F403D2"/>
    <w:p w:rsidR="00C71A9E" w:rsidRPr="007E51AE" w:rsidRDefault="008A0D2B" w:rsidP="00F403D2">
      <w:r>
        <w:t>______________________________________</w:t>
      </w:r>
      <w:r w:rsidR="00C71A9E">
        <w:t xml:space="preserve">                                   </w:t>
      </w:r>
    </w:p>
    <w:p w:rsidR="00560C77" w:rsidRPr="008A0D2B" w:rsidRDefault="007B41E9" w:rsidP="00560C77">
      <w:pPr>
        <w:rPr>
          <w:i/>
        </w:rPr>
      </w:pPr>
      <w:r>
        <w:rPr>
          <w:i/>
        </w:rPr>
        <w:t>Rektor</w:t>
      </w:r>
    </w:p>
    <w:p w:rsidR="00560C77" w:rsidRDefault="00560C77" w:rsidP="00560C77">
      <w:pPr>
        <w:rPr>
          <w:i/>
          <w:u w:val="single"/>
        </w:rPr>
      </w:pPr>
    </w:p>
    <w:p w:rsidR="00560C77" w:rsidRDefault="00560C77" w:rsidP="00560C77">
      <w:pPr>
        <w:rPr>
          <w:i/>
          <w:u w:val="single"/>
        </w:rPr>
      </w:pPr>
    </w:p>
    <w:p w:rsidR="00560C77" w:rsidRDefault="00560C77" w:rsidP="00560C77">
      <w:pPr>
        <w:rPr>
          <w:i/>
          <w:u w:val="single"/>
        </w:rPr>
      </w:pPr>
    </w:p>
    <w:p w:rsidR="00560C77" w:rsidRDefault="00560C77" w:rsidP="00560C77">
      <w:pPr>
        <w:rPr>
          <w:i/>
          <w:u w:val="single"/>
        </w:rPr>
      </w:pPr>
    </w:p>
    <w:p w:rsidR="00560C77" w:rsidRDefault="00560C77" w:rsidP="00560C77">
      <w:pPr>
        <w:rPr>
          <w:i/>
          <w:u w:val="single"/>
        </w:rPr>
      </w:pPr>
    </w:p>
    <w:p w:rsidR="00560C77" w:rsidRDefault="00560C77" w:rsidP="00560C77">
      <w:pPr>
        <w:rPr>
          <w:i/>
          <w:u w:val="single"/>
        </w:rPr>
      </w:pPr>
    </w:p>
    <w:p w:rsidR="00560C77" w:rsidRDefault="00560C77" w:rsidP="00560C77">
      <w:pPr>
        <w:rPr>
          <w:i/>
          <w:u w:val="single"/>
        </w:rPr>
      </w:pPr>
    </w:p>
    <w:p w:rsidR="00560C77" w:rsidRPr="00C40B29" w:rsidRDefault="00560C77" w:rsidP="00560C77">
      <w:pPr>
        <w:rPr>
          <w:b/>
          <w:i/>
        </w:rPr>
      </w:pPr>
    </w:p>
    <w:p w:rsidR="00560C77" w:rsidRDefault="00560C77" w:rsidP="00560C77">
      <w:pPr>
        <w:rPr>
          <w:b/>
        </w:rPr>
      </w:pPr>
    </w:p>
    <w:p w:rsidR="00560C77" w:rsidRDefault="00560C77" w:rsidP="00560C77">
      <w:pPr>
        <w:rPr>
          <w:b/>
        </w:rPr>
      </w:pPr>
    </w:p>
    <w:p w:rsidR="005903A2" w:rsidRDefault="005903A2"/>
    <w:sectPr w:rsidR="005903A2" w:rsidSect="00DE698C">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4B56" w:rsidRDefault="00074B56" w:rsidP="00DE698C">
      <w:r>
        <w:separator/>
      </w:r>
    </w:p>
  </w:endnote>
  <w:endnote w:type="continuationSeparator" w:id="0">
    <w:p w:rsidR="00074B56" w:rsidRDefault="00074B56" w:rsidP="00DE69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B56" w:rsidRDefault="00074B56">
    <w:pPr>
      <w:pStyle w:val="Sidfot"/>
    </w:pPr>
    <w:r>
      <w:rPr>
        <w:rStyle w:val="Sidnummer"/>
      </w:rPr>
      <w:fldChar w:fldCharType="begin"/>
    </w:r>
    <w:r>
      <w:rPr>
        <w:rStyle w:val="Sidnummer"/>
      </w:rPr>
      <w:instrText xml:space="preserve"> PAGE </w:instrText>
    </w:r>
    <w:r>
      <w:rPr>
        <w:rStyle w:val="Sidnummer"/>
      </w:rPr>
      <w:fldChar w:fldCharType="separate"/>
    </w:r>
    <w:r w:rsidR="000E37DB">
      <w:rPr>
        <w:rStyle w:val="Sidnummer"/>
        <w:noProof/>
      </w:rPr>
      <w:t>7</w:t>
    </w:r>
    <w:r>
      <w:rPr>
        <w:rStyle w:val="Sidnumm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4B56" w:rsidRDefault="00074B56" w:rsidP="00DE698C">
      <w:r>
        <w:separator/>
      </w:r>
    </w:p>
  </w:footnote>
  <w:footnote w:type="continuationSeparator" w:id="0">
    <w:p w:rsidR="00074B56" w:rsidRDefault="00074B56" w:rsidP="00DE69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44D8B"/>
    <w:multiLevelType w:val="hybridMultilevel"/>
    <w:tmpl w:val="390E18D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
    <w:nsid w:val="0D1227CD"/>
    <w:multiLevelType w:val="hybridMultilevel"/>
    <w:tmpl w:val="3B14E22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0F933787"/>
    <w:multiLevelType w:val="hybridMultilevel"/>
    <w:tmpl w:val="F686FDD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1C8724AA"/>
    <w:multiLevelType w:val="hybridMultilevel"/>
    <w:tmpl w:val="AE02207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25D10EE6"/>
    <w:multiLevelType w:val="hybridMultilevel"/>
    <w:tmpl w:val="5CFEE06A"/>
    <w:lvl w:ilvl="0" w:tplc="041D0001">
      <w:start w:val="1"/>
      <w:numFmt w:val="bullet"/>
      <w:lvlText w:val=""/>
      <w:lvlJc w:val="left"/>
      <w:pPr>
        <w:ind w:left="774" w:hanging="360"/>
      </w:pPr>
      <w:rPr>
        <w:rFonts w:ascii="Symbol" w:hAnsi="Symbol" w:hint="default"/>
      </w:rPr>
    </w:lvl>
    <w:lvl w:ilvl="1" w:tplc="041D0003" w:tentative="1">
      <w:start w:val="1"/>
      <w:numFmt w:val="bullet"/>
      <w:lvlText w:val="o"/>
      <w:lvlJc w:val="left"/>
      <w:pPr>
        <w:ind w:left="1494" w:hanging="360"/>
      </w:pPr>
      <w:rPr>
        <w:rFonts w:ascii="Courier New" w:hAnsi="Courier New" w:cs="Courier New" w:hint="default"/>
      </w:rPr>
    </w:lvl>
    <w:lvl w:ilvl="2" w:tplc="041D0005" w:tentative="1">
      <w:start w:val="1"/>
      <w:numFmt w:val="bullet"/>
      <w:lvlText w:val=""/>
      <w:lvlJc w:val="left"/>
      <w:pPr>
        <w:ind w:left="2214" w:hanging="360"/>
      </w:pPr>
      <w:rPr>
        <w:rFonts w:ascii="Wingdings" w:hAnsi="Wingdings" w:hint="default"/>
      </w:rPr>
    </w:lvl>
    <w:lvl w:ilvl="3" w:tplc="041D0001" w:tentative="1">
      <w:start w:val="1"/>
      <w:numFmt w:val="bullet"/>
      <w:lvlText w:val=""/>
      <w:lvlJc w:val="left"/>
      <w:pPr>
        <w:ind w:left="2934" w:hanging="360"/>
      </w:pPr>
      <w:rPr>
        <w:rFonts w:ascii="Symbol" w:hAnsi="Symbol" w:hint="default"/>
      </w:rPr>
    </w:lvl>
    <w:lvl w:ilvl="4" w:tplc="041D0003" w:tentative="1">
      <w:start w:val="1"/>
      <w:numFmt w:val="bullet"/>
      <w:lvlText w:val="o"/>
      <w:lvlJc w:val="left"/>
      <w:pPr>
        <w:ind w:left="3654" w:hanging="360"/>
      </w:pPr>
      <w:rPr>
        <w:rFonts w:ascii="Courier New" w:hAnsi="Courier New" w:cs="Courier New" w:hint="default"/>
      </w:rPr>
    </w:lvl>
    <w:lvl w:ilvl="5" w:tplc="041D0005" w:tentative="1">
      <w:start w:val="1"/>
      <w:numFmt w:val="bullet"/>
      <w:lvlText w:val=""/>
      <w:lvlJc w:val="left"/>
      <w:pPr>
        <w:ind w:left="4374" w:hanging="360"/>
      </w:pPr>
      <w:rPr>
        <w:rFonts w:ascii="Wingdings" w:hAnsi="Wingdings" w:hint="default"/>
      </w:rPr>
    </w:lvl>
    <w:lvl w:ilvl="6" w:tplc="041D0001" w:tentative="1">
      <w:start w:val="1"/>
      <w:numFmt w:val="bullet"/>
      <w:lvlText w:val=""/>
      <w:lvlJc w:val="left"/>
      <w:pPr>
        <w:ind w:left="5094" w:hanging="360"/>
      </w:pPr>
      <w:rPr>
        <w:rFonts w:ascii="Symbol" w:hAnsi="Symbol" w:hint="default"/>
      </w:rPr>
    </w:lvl>
    <w:lvl w:ilvl="7" w:tplc="041D0003" w:tentative="1">
      <w:start w:val="1"/>
      <w:numFmt w:val="bullet"/>
      <w:lvlText w:val="o"/>
      <w:lvlJc w:val="left"/>
      <w:pPr>
        <w:ind w:left="5814" w:hanging="360"/>
      </w:pPr>
      <w:rPr>
        <w:rFonts w:ascii="Courier New" w:hAnsi="Courier New" w:cs="Courier New" w:hint="default"/>
      </w:rPr>
    </w:lvl>
    <w:lvl w:ilvl="8" w:tplc="041D0005" w:tentative="1">
      <w:start w:val="1"/>
      <w:numFmt w:val="bullet"/>
      <w:lvlText w:val=""/>
      <w:lvlJc w:val="left"/>
      <w:pPr>
        <w:ind w:left="6534" w:hanging="360"/>
      </w:pPr>
      <w:rPr>
        <w:rFonts w:ascii="Wingdings" w:hAnsi="Wingdings" w:hint="default"/>
      </w:rPr>
    </w:lvl>
  </w:abstractNum>
  <w:abstractNum w:abstractNumId="5">
    <w:nsid w:val="2883530C"/>
    <w:multiLevelType w:val="hybridMultilevel"/>
    <w:tmpl w:val="6D3899BE"/>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6">
    <w:nsid w:val="2926614C"/>
    <w:multiLevelType w:val="hybridMultilevel"/>
    <w:tmpl w:val="C02CE538"/>
    <w:lvl w:ilvl="0" w:tplc="041D0001">
      <w:start w:val="1"/>
      <w:numFmt w:val="bullet"/>
      <w:lvlText w:val=""/>
      <w:lvlJc w:val="left"/>
      <w:pPr>
        <w:ind w:left="765" w:hanging="360"/>
      </w:pPr>
      <w:rPr>
        <w:rFonts w:ascii="Symbol" w:hAnsi="Symbol" w:hint="default"/>
      </w:rPr>
    </w:lvl>
    <w:lvl w:ilvl="1" w:tplc="041D0003" w:tentative="1">
      <w:start w:val="1"/>
      <w:numFmt w:val="bullet"/>
      <w:lvlText w:val="o"/>
      <w:lvlJc w:val="left"/>
      <w:pPr>
        <w:ind w:left="1485" w:hanging="360"/>
      </w:pPr>
      <w:rPr>
        <w:rFonts w:ascii="Courier New" w:hAnsi="Courier New" w:cs="Courier New" w:hint="default"/>
      </w:rPr>
    </w:lvl>
    <w:lvl w:ilvl="2" w:tplc="041D0005" w:tentative="1">
      <w:start w:val="1"/>
      <w:numFmt w:val="bullet"/>
      <w:lvlText w:val=""/>
      <w:lvlJc w:val="left"/>
      <w:pPr>
        <w:ind w:left="2205" w:hanging="360"/>
      </w:pPr>
      <w:rPr>
        <w:rFonts w:ascii="Wingdings" w:hAnsi="Wingdings" w:hint="default"/>
      </w:rPr>
    </w:lvl>
    <w:lvl w:ilvl="3" w:tplc="041D0001" w:tentative="1">
      <w:start w:val="1"/>
      <w:numFmt w:val="bullet"/>
      <w:lvlText w:val=""/>
      <w:lvlJc w:val="left"/>
      <w:pPr>
        <w:ind w:left="2925" w:hanging="360"/>
      </w:pPr>
      <w:rPr>
        <w:rFonts w:ascii="Symbol" w:hAnsi="Symbol" w:hint="default"/>
      </w:rPr>
    </w:lvl>
    <w:lvl w:ilvl="4" w:tplc="041D0003" w:tentative="1">
      <w:start w:val="1"/>
      <w:numFmt w:val="bullet"/>
      <w:lvlText w:val="o"/>
      <w:lvlJc w:val="left"/>
      <w:pPr>
        <w:ind w:left="3645" w:hanging="360"/>
      </w:pPr>
      <w:rPr>
        <w:rFonts w:ascii="Courier New" w:hAnsi="Courier New" w:cs="Courier New" w:hint="default"/>
      </w:rPr>
    </w:lvl>
    <w:lvl w:ilvl="5" w:tplc="041D0005" w:tentative="1">
      <w:start w:val="1"/>
      <w:numFmt w:val="bullet"/>
      <w:lvlText w:val=""/>
      <w:lvlJc w:val="left"/>
      <w:pPr>
        <w:ind w:left="4365" w:hanging="360"/>
      </w:pPr>
      <w:rPr>
        <w:rFonts w:ascii="Wingdings" w:hAnsi="Wingdings" w:hint="default"/>
      </w:rPr>
    </w:lvl>
    <w:lvl w:ilvl="6" w:tplc="041D0001" w:tentative="1">
      <w:start w:val="1"/>
      <w:numFmt w:val="bullet"/>
      <w:lvlText w:val=""/>
      <w:lvlJc w:val="left"/>
      <w:pPr>
        <w:ind w:left="5085" w:hanging="360"/>
      </w:pPr>
      <w:rPr>
        <w:rFonts w:ascii="Symbol" w:hAnsi="Symbol" w:hint="default"/>
      </w:rPr>
    </w:lvl>
    <w:lvl w:ilvl="7" w:tplc="041D0003" w:tentative="1">
      <w:start w:val="1"/>
      <w:numFmt w:val="bullet"/>
      <w:lvlText w:val="o"/>
      <w:lvlJc w:val="left"/>
      <w:pPr>
        <w:ind w:left="5805" w:hanging="360"/>
      </w:pPr>
      <w:rPr>
        <w:rFonts w:ascii="Courier New" w:hAnsi="Courier New" w:cs="Courier New" w:hint="default"/>
      </w:rPr>
    </w:lvl>
    <w:lvl w:ilvl="8" w:tplc="041D0005" w:tentative="1">
      <w:start w:val="1"/>
      <w:numFmt w:val="bullet"/>
      <w:lvlText w:val=""/>
      <w:lvlJc w:val="left"/>
      <w:pPr>
        <w:ind w:left="6525" w:hanging="360"/>
      </w:pPr>
      <w:rPr>
        <w:rFonts w:ascii="Wingdings" w:hAnsi="Wingdings" w:hint="default"/>
      </w:rPr>
    </w:lvl>
  </w:abstractNum>
  <w:abstractNum w:abstractNumId="7">
    <w:nsid w:val="2EC92257"/>
    <w:multiLevelType w:val="hybridMultilevel"/>
    <w:tmpl w:val="2B5CEAB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nsid w:val="3DAF1167"/>
    <w:multiLevelType w:val="hybridMultilevel"/>
    <w:tmpl w:val="8D627238"/>
    <w:lvl w:ilvl="0" w:tplc="041D0001">
      <w:start w:val="1"/>
      <w:numFmt w:val="bullet"/>
      <w:lvlText w:val=""/>
      <w:lvlJc w:val="left"/>
      <w:pPr>
        <w:ind w:left="5180" w:hanging="360"/>
      </w:pPr>
      <w:rPr>
        <w:rFonts w:ascii="Symbol" w:hAnsi="Symbol" w:hint="default"/>
      </w:rPr>
    </w:lvl>
    <w:lvl w:ilvl="1" w:tplc="041D0003" w:tentative="1">
      <w:start w:val="1"/>
      <w:numFmt w:val="bullet"/>
      <w:lvlText w:val="o"/>
      <w:lvlJc w:val="left"/>
      <w:pPr>
        <w:ind w:left="5900" w:hanging="360"/>
      </w:pPr>
      <w:rPr>
        <w:rFonts w:ascii="Courier New" w:hAnsi="Courier New" w:cs="Courier New" w:hint="default"/>
      </w:rPr>
    </w:lvl>
    <w:lvl w:ilvl="2" w:tplc="041D0005" w:tentative="1">
      <w:start w:val="1"/>
      <w:numFmt w:val="bullet"/>
      <w:lvlText w:val=""/>
      <w:lvlJc w:val="left"/>
      <w:pPr>
        <w:ind w:left="6620" w:hanging="360"/>
      </w:pPr>
      <w:rPr>
        <w:rFonts w:ascii="Wingdings" w:hAnsi="Wingdings" w:hint="default"/>
      </w:rPr>
    </w:lvl>
    <w:lvl w:ilvl="3" w:tplc="041D0001" w:tentative="1">
      <w:start w:val="1"/>
      <w:numFmt w:val="bullet"/>
      <w:lvlText w:val=""/>
      <w:lvlJc w:val="left"/>
      <w:pPr>
        <w:ind w:left="7340" w:hanging="360"/>
      </w:pPr>
      <w:rPr>
        <w:rFonts w:ascii="Symbol" w:hAnsi="Symbol" w:hint="default"/>
      </w:rPr>
    </w:lvl>
    <w:lvl w:ilvl="4" w:tplc="041D0003" w:tentative="1">
      <w:start w:val="1"/>
      <w:numFmt w:val="bullet"/>
      <w:lvlText w:val="o"/>
      <w:lvlJc w:val="left"/>
      <w:pPr>
        <w:ind w:left="8060" w:hanging="360"/>
      </w:pPr>
      <w:rPr>
        <w:rFonts w:ascii="Courier New" w:hAnsi="Courier New" w:cs="Courier New" w:hint="default"/>
      </w:rPr>
    </w:lvl>
    <w:lvl w:ilvl="5" w:tplc="041D0005" w:tentative="1">
      <w:start w:val="1"/>
      <w:numFmt w:val="bullet"/>
      <w:lvlText w:val=""/>
      <w:lvlJc w:val="left"/>
      <w:pPr>
        <w:ind w:left="8780" w:hanging="360"/>
      </w:pPr>
      <w:rPr>
        <w:rFonts w:ascii="Wingdings" w:hAnsi="Wingdings" w:hint="default"/>
      </w:rPr>
    </w:lvl>
    <w:lvl w:ilvl="6" w:tplc="041D0001" w:tentative="1">
      <w:start w:val="1"/>
      <w:numFmt w:val="bullet"/>
      <w:lvlText w:val=""/>
      <w:lvlJc w:val="left"/>
      <w:pPr>
        <w:ind w:left="9500" w:hanging="360"/>
      </w:pPr>
      <w:rPr>
        <w:rFonts w:ascii="Symbol" w:hAnsi="Symbol" w:hint="default"/>
      </w:rPr>
    </w:lvl>
    <w:lvl w:ilvl="7" w:tplc="041D0003" w:tentative="1">
      <w:start w:val="1"/>
      <w:numFmt w:val="bullet"/>
      <w:lvlText w:val="o"/>
      <w:lvlJc w:val="left"/>
      <w:pPr>
        <w:ind w:left="10220" w:hanging="360"/>
      </w:pPr>
      <w:rPr>
        <w:rFonts w:ascii="Courier New" w:hAnsi="Courier New" w:cs="Courier New" w:hint="default"/>
      </w:rPr>
    </w:lvl>
    <w:lvl w:ilvl="8" w:tplc="041D0005" w:tentative="1">
      <w:start w:val="1"/>
      <w:numFmt w:val="bullet"/>
      <w:lvlText w:val=""/>
      <w:lvlJc w:val="left"/>
      <w:pPr>
        <w:ind w:left="10940" w:hanging="360"/>
      </w:pPr>
      <w:rPr>
        <w:rFonts w:ascii="Wingdings" w:hAnsi="Wingdings" w:hint="default"/>
      </w:rPr>
    </w:lvl>
  </w:abstractNum>
  <w:abstractNum w:abstractNumId="9">
    <w:nsid w:val="522F2AA5"/>
    <w:multiLevelType w:val="hybridMultilevel"/>
    <w:tmpl w:val="6D16641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nsid w:val="57022966"/>
    <w:multiLevelType w:val="hybridMultilevel"/>
    <w:tmpl w:val="EAFED45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nsid w:val="576F72EC"/>
    <w:multiLevelType w:val="hybridMultilevel"/>
    <w:tmpl w:val="D1369D7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nsid w:val="6783685A"/>
    <w:multiLevelType w:val="hybridMultilevel"/>
    <w:tmpl w:val="3A321DA8"/>
    <w:lvl w:ilvl="0" w:tplc="041D0001">
      <w:start w:val="1"/>
      <w:numFmt w:val="bullet"/>
      <w:lvlText w:val=""/>
      <w:lvlJc w:val="left"/>
      <w:pPr>
        <w:ind w:left="780" w:hanging="360"/>
      </w:pPr>
      <w:rPr>
        <w:rFonts w:ascii="Symbol" w:hAnsi="Symbol" w:hint="default"/>
      </w:rPr>
    </w:lvl>
    <w:lvl w:ilvl="1" w:tplc="041D0003" w:tentative="1">
      <w:start w:val="1"/>
      <w:numFmt w:val="bullet"/>
      <w:lvlText w:val="o"/>
      <w:lvlJc w:val="left"/>
      <w:pPr>
        <w:ind w:left="1500" w:hanging="360"/>
      </w:pPr>
      <w:rPr>
        <w:rFonts w:ascii="Courier New" w:hAnsi="Courier New" w:cs="Courier New" w:hint="default"/>
      </w:rPr>
    </w:lvl>
    <w:lvl w:ilvl="2" w:tplc="041D0005" w:tentative="1">
      <w:start w:val="1"/>
      <w:numFmt w:val="bullet"/>
      <w:lvlText w:val=""/>
      <w:lvlJc w:val="left"/>
      <w:pPr>
        <w:ind w:left="2220" w:hanging="360"/>
      </w:pPr>
      <w:rPr>
        <w:rFonts w:ascii="Wingdings" w:hAnsi="Wingdings" w:hint="default"/>
      </w:rPr>
    </w:lvl>
    <w:lvl w:ilvl="3" w:tplc="041D0001" w:tentative="1">
      <w:start w:val="1"/>
      <w:numFmt w:val="bullet"/>
      <w:lvlText w:val=""/>
      <w:lvlJc w:val="left"/>
      <w:pPr>
        <w:ind w:left="2940" w:hanging="360"/>
      </w:pPr>
      <w:rPr>
        <w:rFonts w:ascii="Symbol" w:hAnsi="Symbol" w:hint="default"/>
      </w:rPr>
    </w:lvl>
    <w:lvl w:ilvl="4" w:tplc="041D0003" w:tentative="1">
      <w:start w:val="1"/>
      <w:numFmt w:val="bullet"/>
      <w:lvlText w:val="o"/>
      <w:lvlJc w:val="left"/>
      <w:pPr>
        <w:ind w:left="3660" w:hanging="360"/>
      </w:pPr>
      <w:rPr>
        <w:rFonts w:ascii="Courier New" w:hAnsi="Courier New" w:cs="Courier New" w:hint="default"/>
      </w:rPr>
    </w:lvl>
    <w:lvl w:ilvl="5" w:tplc="041D0005" w:tentative="1">
      <w:start w:val="1"/>
      <w:numFmt w:val="bullet"/>
      <w:lvlText w:val=""/>
      <w:lvlJc w:val="left"/>
      <w:pPr>
        <w:ind w:left="4380" w:hanging="360"/>
      </w:pPr>
      <w:rPr>
        <w:rFonts w:ascii="Wingdings" w:hAnsi="Wingdings" w:hint="default"/>
      </w:rPr>
    </w:lvl>
    <w:lvl w:ilvl="6" w:tplc="041D0001" w:tentative="1">
      <w:start w:val="1"/>
      <w:numFmt w:val="bullet"/>
      <w:lvlText w:val=""/>
      <w:lvlJc w:val="left"/>
      <w:pPr>
        <w:ind w:left="5100" w:hanging="360"/>
      </w:pPr>
      <w:rPr>
        <w:rFonts w:ascii="Symbol" w:hAnsi="Symbol" w:hint="default"/>
      </w:rPr>
    </w:lvl>
    <w:lvl w:ilvl="7" w:tplc="041D0003" w:tentative="1">
      <w:start w:val="1"/>
      <w:numFmt w:val="bullet"/>
      <w:lvlText w:val="o"/>
      <w:lvlJc w:val="left"/>
      <w:pPr>
        <w:ind w:left="5820" w:hanging="360"/>
      </w:pPr>
      <w:rPr>
        <w:rFonts w:ascii="Courier New" w:hAnsi="Courier New" w:cs="Courier New" w:hint="default"/>
      </w:rPr>
    </w:lvl>
    <w:lvl w:ilvl="8" w:tplc="041D0005" w:tentative="1">
      <w:start w:val="1"/>
      <w:numFmt w:val="bullet"/>
      <w:lvlText w:val=""/>
      <w:lvlJc w:val="left"/>
      <w:pPr>
        <w:ind w:left="6540" w:hanging="360"/>
      </w:pPr>
      <w:rPr>
        <w:rFonts w:ascii="Wingdings" w:hAnsi="Wingdings" w:hint="default"/>
      </w:rPr>
    </w:lvl>
  </w:abstractNum>
  <w:abstractNum w:abstractNumId="13">
    <w:nsid w:val="728A6043"/>
    <w:multiLevelType w:val="hybridMultilevel"/>
    <w:tmpl w:val="4294810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nsid w:val="768A5EE4"/>
    <w:multiLevelType w:val="hybridMultilevel"/>
    <w:tmpl w:val="5CE675A0"/>
    <w:lvl w:ilvl="0" w:tplc="041D0001">
      <w:start w:val="1"/>
      <w:numFmt w:val="bullet"/>
      <w:lvlText w:val=""/>
      <w:lvlJc w:val="left"/>
      <w:pPr>
        <w:ind w:left="774" w:hanging="360"/>
      </w:pPr>
      <w:rPr>
        <w:rFonts w:ascii="Symbol" w:hAnsi="Symbol" w:hint="default"/>
      </w:rPr>
    </w:lvl>
    <w:lvl w:ilvl="1" w:tplc="041D0003" w:tentative="1">
      <w:start w:val="1"/>
      <w:numFmt w:val="bullet"/>
      <w:lvlText w:val="o"/>
      <w:lvlJc w:val="left"/>
      <w:pPr>
        <w:ind w:left="1494" w:hanging="360"/>
      </w:pPr>
      <w:rPr>
        <w:rFonts w:ascii="Courier New" w:hAnsi="Courier New" w:cs="Courier New" w:hint="default"/>
      </w:rPr>
    </w:lvl>
    <w:lvl w:ilvl="2" w:tplc="041D0005" w:tentative="1">
      <w:start w:val="1"/>
      <w:numFmt w:val="bullet"/>
      <w:lvlText w:val=""/>
      <w:lvlJc w:val="left"/>
      <w:pPr>
        <w:ind w:left="2214" w:hanging="360"/>
      </w:pPr>
      <w:rPr>
        <w:rFonts w:ascii="Wingdings" w:hAnsi="Wingdings" w:hint="default"/>
      </w:rPr>
    </w:lvl>
    <w:lvl w:ilvl="3" w:tplc="041D0001" w:tentative="1">
      <w:start w:val="1"/>
      <w:numFmt w:val="bullet"/>
      <w:lvlText w:val=""/>
      <w:lvlJc w:val="left"/>
      <w:pPr>
        <w:ind w:left="2934" w:hanging="360"/>
      </w:pPr>
      <w:rPr>
        <w:rFonts w:ascii="Symbol" w:hAnsi="Symbol" w:hint="default"/>
      </w:rPr>
    </w:lvl>
    <w:lvl w:ilvl="4" w:tplc="041D0003" w:tentative="1">
      <w:start w:val="1"/>
      <w:numFmt w:val="bullet"/>
      <w:lvlText w:val="o"/>
      <w:lvlJc w:val="left"/>
      <w:pPr>
        <w:ind w:left="3654" w:hanging="360"/>
      </w:pPr>
      <w:rPr>
        <w:rFonts w:ascii="Courier New" w:hAnsi="Courier New" w:cs="Courier New" w:hint="default"/>
      </w:rPr>
    </w:lvl>
    <w:lvl w:ilvl="5" w:tplc="041D0005" w:tentative="1">
      <w:start w:val="1"/>
      <w:numFmt w:val="bullet"/>
      <w:lvlText w:val=""/>
      <w:lvlJc w:val="left"/>
      <w:pPr>
        <w:ind w:left="4374" w:hanging="360"/>
      </w:pPr>
      <w:rPr>
        <w:rFonts w:ascii="Wingdings" w:hAnsi="Wingdings" w:hint="default"/>
      </w:rPr>
    </w:lvl>
    <w:lvl w:ilvl="6" w:tplc="041D0001" w:tentative="1">
      <w:start w:val="1"/>
      <w:numFmt w:val="bullet"/>
      <w:lvlText w:val=""/>
      <w:lvlJc w:val="left"/>
      <w:pPr>
        <w:ind w:left="5094" w:hanging="360"/>
      </w:pPr>
      <w:rPr>
        <w:rFonts w:ascii="Symbol" w:hAnsi="Symbol" w:hint="default"/>
      </w:rPr>
    </w:lvl>
    <w:lvl w:ilvl="7" w:tplc="041D0003" w:tentative="1">
      <w:start w:val="1"/>
      <w:numFmt w:val="bullet"/>
      <w:lvlText w:val="o"/>
      <w:lvlJc w:val="left"/>
      <w:pPr>
        <w:ind w:left="5814" w:hanging="360"/>
      </w:pPr>
      <w:rPr>
        <w:rFonts w:ascii="Courier New" w:hAnsi="Courier New" w:cs="Courier New" w:hint="default"/>
      </w:rPr>
    </w:lvl>
    <w:lvl w:ilvl="8" w:tplc="041D0005" w:tentative="1">
      <w:start w:val="1"/>
      <w:numFmt w:val="bullet"/>
      <w:lvlText w:val=""/>
      <w:lvlJc w:val="left"/>
      <w:pPr>
        <w:ind w:left="6534" w:hanging="360"/>
      </w:pPr>
      <w:rPr>
        <w:rFonts w:ascii="Wingdings" w:hAnsi="Wingdings" w:hint="default"/>
      </w:rPr>
    </w:lvl>
  </w:abstractNum>
  <w:abstractNum w:abstractNumId="15">
    <w:nsid w:val="770D7895"/>
    <w:multiLevelType w:val="hybridMultilevel"/>
    <w:tmpl w:val="D79617E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nsid w:val="795175C2"/>
    <w:multiLevelType w:val="hybridMultilevel"/>
    <w:tmpl w:val="A7D4F240"/>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num w:numId="1">
    <w:abstractNumId w:val="0"/>
  </w:num>
  <w:num w:numId="2">
    <w:abstractNumId w:val="13"/>
  </w:num>
  <w:num w:numId="3">
    <w:abstractNumId w:val="1"/>
  </w:num>
  <w:num w:numId="4">
    <w:abstractNumId w:val="10"/>
  </w:num>
  <w:num w:numId="5">
    <w:abstractNumId w:val="7"/>
  </w:num>
  <w:num w:numId="6">
    <w:abstractNumId w:val="12"/>
  </w:num>
  <w:num w:numId="7">
    <w:abstractNumId w:val="5"/>
  </w:num>
  <w:num w:numId="8">
    <w:abstractNumId w:val="6"/>
  </w:num>
  <w:num w:numId="9">
    <w:abstractNumId w:val="8"/>
  </w:num>
  <w:num w:numId="10">
    <w:abstractNumId w:val="16"/>
  </w:num>
  <w:num w:numId="11">
    <w:abstractNumId w:val="3"/>
  </w:num>
  <w:num w:numId="12">
    <w:abstractNumId w:val="9"/>
  </w:num>
  <w:num w:numId="13">
    <w:abstractNumId w:val="14"/>
  </w:num>
  <w:num w:numId="14">
    <w:abstractNumId w:val="4"/>
  </w:num>
  <w:num w:numId="15">
    <w:abstractNumId w:val="2"/>
  </w:num>
  <w:num w:numId="16">
    <w:abstractNumId w:val="15"/>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C77"/>
    <w:rsid w:val="000036D6"/>
    <w:rsid w:val="000210EF"/>
    <w:rsid w:val="00035CCC"/>
    <w:rsid w:val="00074B56"/>
    <w:rsid w:val="00074BDB"/>
    <w:rsid w:val="00081B61"/>
    <w:rsid w:val="000836E5"/>
    <w:rsid w:val="00085E64"/>
    <w:rsid w:val="00091939"/>
    <w:rsid w:val="000923E8"/>
    <w:rsid w:val="0009485E"/>
    <w:rsid w:val="00096FF9"/>
    <w:rsid w:val="000A668C"/>
    <w:rsid w:val="000A7716"/>
    <w:rsid w:val="000A7BC0"/>
    <w:rsid w:val="000B6D84"/>
    <w:rsid w:val="000E2CFB"/>
    <w:rsid w:val="000E36E0"/>
    <w:rsid w:val="000E37DB"/>
    <w:rsid w:val="000F080F"/>
    <w:rsid w:val="000F1193"/>
    <w:rsid w:val="000F1954"/>
    <w:rsid w:val="00105662"/>
    <w:rsid w:val="0011193B"/>
    <w:rsid w:val="00121C44"/>
    <w:rsid w:val="00130CC3"/>
    <w:rsid w:val="00132AEE"/>
    <w:rsid w:val="001421DF"/>
    <w:rsid w:val="001439AC"/>
    <w:rsid w:val="00146B0D"/>
    <w:rsid w:val="00151202"/>
    <w:rsid w:val="001540A3"/>
    <w:rsid w:val="00155D7E"/>
    <w:rsid w:val="00157FCE"/>
    <w:rsid w:val="00160B5D"/>
    <w:rsid w:val="001667BE"/>
    <w:rsid w:val="001718A6"/>
    <w:rsid w:val="00172200"/>
    <w:rsid w:val="00175E0B"/>
    <w:rsid w:val="001859A6"/>
    <w:rsid w:val="001A712A"/>
    <w:rsid w:val="001A75B9"/>
    <w:rsid w:val="001B41F6"/>
    <w:rsid w:val="001C08C1"/>
    <w:rsid w:val="001D2D32"/>
    <w:rsid w:val="001D48D2"/>
    <w:rsid w:val="001E5F49"/>
    <w:rsid w:val="00204F8F"/>
    <w:rsid w:val="002234CD"/>
    <w:rsid w:val="0022711F"/>
    <w:rsid w:val="002309E6"/>
    <w:rsid w:val="00230ACD"/>
    <w:rsid w:val="00237AEE"/>
    <w:rsid w:val="00260701"/>
    <w:rsid w:val="002644CE"/>
    <w:rsid w:val="00267387"/>
    <w:rsid w:val="00274109"/>
    <w:rsid w:val="00291528"/>
    <w:rsid w:val="002979DC"/>
    <w:rsid w:val="002B277D"/>
    <w:rsid w:val="002B3C00"/>
    <w:rsid w:val="002C15CD"/>
    <w:rsid w:val="002C1B57"/>
    <w:rsid w:val="002D58DB"/>
    <w:rsid w:val="002D794C"/>
    <w:rsid w:val="002E3293"/>
    <w:rsid w:val="002F224C"/>
    <w:rsid w:val="002F3D9A"/>
    <w:rsid w:val="002F475F"/>
    <w:rsid w:val="00311AFC"/>
    <w:rsid w:val="003216F5"/>
    <w:rsid w:val="00322B44"/>
    <w:rsid w:val="00327E52"/>
    <w:rsid w:val="00331E2C"/>
    <w:rsid w:val="00354CD7"/>
    <w:rsid w:val="003558EE"/>
    <w:rsid w:val="00357115"/>
    <w:rsid w:val="003635CA"/>
    <w:rsid w:val="00363DF6"/>
    <w:rsid w:val="00376823"/>
    <w:rsid w:val="00395290"/>
    <w:rsid w:val="003A44F6"/>
    <w:rsid w:val="003C03E2"/>
    <w:rsid w:val="003C4276"/>
    <w:rsid w:val="003C54B1"/>
    <w:rsid w:val="003E39A2"/>
    <w:rsid w:val="003E53DB"/>
    <w:rsid w:val="003F59FE"/>
    <w:rsid w:val="003F7229"/>
    <w:rsid w:val="004017DF"/>
    <w:rsid w:val="004046DB"/>
    <w:rsid w:val="00404D4F"/>
    <w:rsid w:val="00423561"/>
    <w:rsid w:val="004452C6"/>
    <w:rsid w:val="00451F42"/>
    <w:rsid w:val="00460E25"/>
    <w:rsid w:val="00464E63"/>
    <w:rsid w:val="00474268"/>
    <w:rsid w:val="00477892"/>
    <w:rsid w:val="0049770A"/>
    <w:rsid w:val="004B6A17"/>
    <w:rsid w:val="004F13CF"/>
    <w:rsid w:val="004F6F6F"/>
    <w:rsid w:val="00503EB1"/>
    <w:rsid w:val="00520540"/>
    <w:rsid w:val="00535DDE"/>
    <w:rsid w:val="00537805"/>
    <w:rsid w:val="005417F0"/>
    <w:rsid w:val="00553713"/>
    <w:rsid w:val="00560C77"/>
    <w:rsid w:val="00561E36"/>
    <w:rsid w:val="00563A7C"/>
    <w:rsid w:val="00574C85"/>
    <w:rsid w:val="005770C7"/>
    <w:rsid w:val="00582939"/>
    <w:rsid w:val="005903A2"/>
    <w:rsid w:val="0059094C"/>
    <w:rsid w:val="00597E68"/>
    <w:rsid w:val="005A0FB0"/>
    <w:rsid w:val="005A6C96"/>
    <w:rsid w:val="005B27B3"/>
    <w:rsid w:val="005B2A0E"/>
    <w:rsid w:val="005B4AB2"/>
    <w:rsid w:val="005C0715"/>
    <w:rsid w:val="005C6ACC"/>
    <w:rsid w:val="005F2CF1"/>
    <w:rsid w:val="005F6A3D"/>
    <w:rsid w:val="005F72FF"/>
    <w:rsid w:val="00605A26"/>
    <w:rsid w:val="00607A36"/>
    <w:rsid w:val="00611F21"/>
    <w:rsid w:val="00615E54"/>
    <w:rsid w:val="0062214F"/>
    <w:rsid w:val="00622B73"/>
    <w:rsid w:val="00622EE0"/>
    <w:rsid w:val="00627248"/>
    <w:rsid w:val="00633D79"/>
    <w:rsid w:val="00640FC3"/>
    <w:rsid w:val="006474C7"/>
    <w:rsid w:val="00657E2B"/>
    <w:rsid w:val="00663E66"/>
    <w:rsid w:val="00665763"/>
    <w:rsid w:val="006A4523"/>
    <w:rsid w:val="006B0371"/>
    <w:rsid w:val="006B3042"/>
    <w:rsid w:val="006B40BF"/>
    <w:rsid w:val="006C02F4"/>
    <w:rsid w:val="006C23BB"/>
    <w:rsid w:val="006C2A1A"/>
    <w:rsid w:val="006C2E42"/>
    <w:rsid w:val="006C6F11"/>
    <w:rsid w:val="006F7DD2"/>
    <w:rsid w:val="0070196A"/>
    <w:rsid w:val="00701A4E"/>
    <w:rsid w:val="0070203C"/>
    <w:rsid w:val="00703C7A"/>
    <w:rsid w:val="00704D1C"/>
    <w:rsid w:val="007123D4"/>
    <w:rsid w:val="00712C35"/>
    <w:rsid w:val="00717590"/>
    <w:rsid w:val="0072002A"/>
    <w:rsid w:val="00726E7F"/>
    <w:rsid w:val="00747A8D"/>
    <w:rsid w:val="00757B5B"/>
    <w:rsid w:val="0076632B"/>
    <w:rsid w:val="007737F5"/>
    <w:rsid w:val="00775499"/>
    <w:rsid w:val="00784FE2"/>
    <w:rsid w:val="00787FF8"/>
    <w:rsid w:val="00792DF3"/>
    <w:rsid w:val="00796D61"/>
    <w:rsid w:val="007974EA"/>
    <w:rsid w:val="007B41E9"/>
    <w:rsid w:val="007B563F"/>
    <w:rsid w:val="007B6A0B"/>
    <w:rsid w:val="007C4AC4"/>
    <w:rsid w:val="007E239F"/>
    <w:rsid w:val="007E3C69"/>
    <w:rsid w:val="007E51AE"/>
    <w:rsid w:val="007E5B45"/>
    <w:rsid w:val="007F6C72"/>
    <w:rsid w:val="008250BE"/>
    <w:rsid w:val="00843A72"/>
    <w:rsid w:val="00852593"/>
    <w:rsid w:val="00865C91"/>
    <w:rsid w:val="00866A08"/>
    <w:rsid w:val="0087167B"/>
    <w:rsid w:val="00874041"/>
    <w:rsid w:val="00896EF9"/>
    <w:rsid w:val="00896F66"/>
    <w:rsid w:val="008A0D2B"/>
    <w:rsid w:val="008A7C01"/>
    <w:rsid w:val="008C74D9"/>
    <w:rsid w:val="008D5BE2"/>
    <w:rsid w:val="008E043B"/>
    <w:rsid w:val="008E5E11"/>
    <w:rsid w:val="008F2802"/>
    <w:rsid w:val="009120DF"/>
    <w:rsid w:val="00912D25"/>
    <w:rsid w:val="009275BF"/>
    <w:rsid w:val="0093310E"/>
    <w:rsid w:val="009527E3"/>
    <w:rsid w:val="00957164"/>
    <w:rsid w:val="00960D9B"/>
    <w:rsid w:val="0097047E"/>
    <w:rsid w:val="00972C4D"/>
    <w:rsid w:val="00972DE9"/>
    <w:rsid w:val="00981195"/>
    <w:rsid w:val="00981645"/>
    <w:rsid w:val="00985CEA"/>
    <w:rsid w:val="009962EA"/>
    <w:rsid w:val="009A3F3D"/>
    <w:rsid w:val="009A4A73"/>
    <w:rsid w:val="009B7E27"/>
    <w:rsid w:val="009C7515"/>
    <w:rsid w:val="009D6B6E"/>
    <w:rsid w:val="009E31F4"/>
    <w:rsid w:val="009E35DD"/>
    <w:rsid w:val="009E3B13"/>
    <w:rsid w:val="009E66EE"/>
    <w:rsid w:val="00A12D07"/>
    <w:rsid w:val="00A153EE"/>
    <w:rsid w:val="00A308FE"/>
    <w:rsid w:val="00A32CE7"/>
    <w:rsid w:val="00A51370"/>
    <w:rsid w:val="00A60124"/>
    <w:rsid w:val="00A726B9"/>
    <w:rsid w:val="00A7606D"/>
    <w:rsid w:val="00A83FC0"/>
    <w:rsid w:val="00A91539"/>
    <w:rsid w:val="00A95219"/>
    <w:rsid w:val="00AB2FE2"/>
    <w:rsid w:val="00AC2EF0"/>
    <w:rsid w:val="00AD3F01"/>
    <w:rsid w:val="00AD519B"/>
    <w:rsid w:val="00AE024A"/>
    <w:rsid w:val="00AE2458"/>
    <w:rsid w:val="00AE7736"/>
    <w:rsid w:val="00AF1018"/>
    <w:rsid w:val="00AF1028"/>
    <w:rsid w:val="00AF5D89"/>
    <w:rsid w:val="00B25810"/>
    <w:rsid w:val="00B35901"/>
    <w:rsid w:val="00B43190"/>
    <w:rsid w:val="00B47836"/>
    <w:rsid w:val="00B54E10"/>
    <w:rsid w:val="00B62DE5"/>
    <w:rsid w:val="00B63756"/>
    <w:rsid w:val="00B670EE"/>
    <w:rsid w:val="00B821DE"/>
    <w:rsid w:val="00B91D0C"/>
    <w:rsid w:val="00BA7DF8"/>
    <w:rsid w:val="00BB3B5F"/>
    <w:rsid w:val="00BB6B7F"/>
    <w:rsid w:val="00BB7258"/>
    <w:rsid w:val="00BC0FD6"/>
    <w:rsid w:val="00BC6700"/>
    <w:rsid w:val="00BD0D0E"/>
    <w:rsid w:val="00BD1D8F"/>
    <w:rsid w:val="00BD7D1C"/>
    <w:rsid w:val="00BE5FE2"/>
    <w:rsid w:val="00BF371B"/>
    <w:rsid w:val="00C01F3D"/>
    <w:rsid w:val="00C02351"/>
    <w:rsid w:val="00C06936"/>
    <w:rsid w:val="00C2257E"/>
    <w:rsid w:val="00C3250E"/>
    <w:rsid w:val="00C33A82"/>
    <w:rsid w:val="00C41B56"/>
    <w:rsid w:val="00C45025"/>
    <w:rsid w:val="00C71A9E"/>
    <w:rsid w:val="00C80EBC"/>
    <w:rsid w:val="00C813E0"/>
    <w:rsid w:val="00C824DD"/>
    <w:rsid w:val="00C828E5"/>
    <w:rsid w:val="00C9289C"/>
    <w:rsid w:val="00C96284"/>
    <w:rsid w:val="00CA7877"/>
    <w:rsid w:val="00CB435F"/>
    <w:rsid w:val="00CB69E5"/>
    <w:rsid w:val="00CD12FB"/>
    <w:rsid w:val="00CD466F"/>
    <w:rsid w:val="00CE6D77"/>
    <w:rsid w:val="00D00512"/>
    <w:rsid w:val="00D01BEC"/>
    <w:rsid w:val="00D04235"/>
    <w:rsid w:val="00D06258"/>
    <w:rsid w:val="00D06C56"/>
    <w:rsid w:val="00D1037B"/>
    <w:rsid w:val="00D4776B"/>
    <w:rsid w:val="00D519DA"/>
    <w:rsid w:val="00D51DCF"/>
    <w:rsid w:val="00D578F2"/>
    <w:rsid w:val="00D612FE"/>
    <w:rsid w:val="00D63751"/>
    <w:rsid w:val="00D86951"/>
    <w:rsid w:val="00D876C9"/>
    <w:rsid w:val="00D95041"/>
    <w:rsid w:val="00DC15A6"/>
    <w:rsid w:val="00DC162B"/>
    <w:rsid w:val="00DE4C87"/>
    <w:rsid w:val="00DE698C"/>
    <w:rsid w:val="00DF18C6"/>
    <w:rsid w:val="00DF19A1"/>
    <w:rsid w:val="00E15498"/>
    <w:rsid w:val="00E30B2F"/>
    <w:rsid w:val="00E4436E"/>
    <w:rsid w:val="00E614D3"/>
    <w:rsid w:val="00E6676E"/>
    <w:rsid w:val="00E76B76"/>
    <w:rsid w:val="00E92AA8"/>
    <w:rsid w:val="00E9722E"/>
    <w:rsid w:val="00EA62D6"/>
    <w:rsid w:val="00EB171F"/>
    <w:rsid w:val="00ED0912"/>
    <w:rsid w:val="00ED23D7"/>
    <w:rsid w:val="00EF2353"/>
    <w:rsid w:val="00F05536"/>
    <w:rsid w:val="00F20E3B"/>
    <w:rsid w:val="00F25313"/>
    <w:rsid w:val="00F403D2"/>
    <w:rsid w:val="00F43CB8"/>
    <w:rsid w:val="00F453A5"/>
    <w:rsid w:val="00F651C3"/>
    <w:rsid w:val="00F65B5A"/>
    <w:rsid w:val="00F931AE"/>
    <w:rsid w:val="00FA1738"/>
    <w:rsid w:val="00FB3C05"/>
    <w:rsid w:val="00FB4449"/>
    <w:rsid w:val="00FB5E05"/>
    <w:rsid w:val="00FB7536"/>
    <w:rsid w:val="00FC04E0"/>
    <w:rsid w:val="00FC75E4"/>
    <w:rsid w:val="00FE04B0"/>
    <w:rsid w:val="00FE4233"/>
    <w:rsid w:val="00FE4998"/>
    <w:rsid w:val="00FE4F55"/>
    <w:rsid w:val="00FF634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0C77"/>
    <w:pPr>
      <w:spacing w:after="0" w:line="240" w:lineRule="auto"/>
    </w:pPr>
    <w:rPr>
      <w:rFonts w:ascii="Times New Roman" w:eastAsia="Times New Roman" w:hAnsi="Times New Roman" w:cs="Times New Roman"/>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fot">
    <w:name w:val="footer"/>
    <w:basedOn w:val="Normal"/>
    <w:link w:val="SidfotChar"/>
    <w:rsid w:val="00560C77"/>
    <w:pPr>
      <w:tabs>
        <w:tab w:val="center" w:pos="4536"/>
        <w:tab w:val="right" w:pos="9072"/>
      </w:tabs>
    </w:pPr>
  </w:style>
  <w:style w:type="character" w:customStyle="1" w:styleId="SidfotChar">
    <w:name w:val="Sidfot Char"/>
    <w:basedOn w:val="Standardstycketeckensnitt"/>
    <w:link w:val="Sidfot"/>
    <w:rsid w:val="00560C77"/>
    <w:rPr>
      <w:rFonts w:ascii="Times New Roman" w:eastAsia="Times New Roman" w:hAnsi="Times New Roman" w:cs="Times New Roman"/>
      <w:sz w:val="24"/>
      <w:szCs w:val="24"/>
      <w:lang w:eastAsia="sv-SE"/>
    </w:rPr>
  </w:style>
  <w:style w:type="character" w:styleId="Sidnummer">
    <w:name w:val="page number"/>
    <w:basedOn w:val="Standardstycketeckensnitt"/>
    <w:rsid w:val="00560C77"/>
  </w:style>
  <w:style w:type="paragraph" w:styleId="Liststycke">
    <w:name w:val="List Paragraph"/>
    <w:basedOn w:val="Normal"/>
    <w:uiPriority w:val="34"/>
    <w:qFormat/>
    <w:rsid w:val="00AD519B"/>
    <w:pPr>
      <w:spacing w:after="200" w:line="276" w:lineRule="auto"/>
      <w:ind w:left="720"/>
      <w:contextualSpacing/>
    </w:pPr>
    <w:rPr>
      <w:rFonts w:asciiTheme="minorHAnsi" w:eastAsiaTheme="minorHAnsi" w:hAnsiTheme="minorHAnsi" w:cstheme="minorBidi"/>
      <w:sz w:val="22"/>
      <w:szCs w:val="22"/>
      <w:lang w:eastAsia="en-US"/>
    </w:rPr>
  </w:style>
  <w:style w:type="paragraph" w:styleId="Ballongtext">
    <w:name w:val="Balloon Text"/>
    <w:basedOn w:val="Normal"/>
    <w:link w:val="BallongtextChar"/>
    <w:uiPriority w:val="99"/>
    <w:semiHidden/>
    <w:unhideWhenUsed/>
    <w:rsid w:val="00AC2EF0"/>
    <w:rPr>
      <w:rFonts w:ascii="Tahoma" w:hAnsi="Tahoma" w:cs="Tahoma"/>
      <w:sz w:val="16"/>
      <w:szCs w:val="16"/>
    </w:rPr>
  </w:style>
  <w:style w:type="character" w:customStyle="1" w:styleId="BallongtextChar">
    <w:name w:val="Ballongtext Char"/>
    <w:basedOn w:val="Standardstycketeckensnitt"/>
    <w:link w:val="Ballongtext"/>
    <w:uiPriority w:val="99"/>
    <w:semiHidden/>
    <w:rsid w:val="00AC2EF0"/>
    <w:rPr>
      <w:rFonts w:ascii="Tahoma" w:eastAsia="Times New Roman" w:hAnsi="Tahoma" w:cs="Tahoma"/>
      <w:sz w:val="16"/>
      <w:szCs w:val="16"/>
      <w:lang w:eastAsia="sv-SE"/>
    </w:rPr>
  </w:style>
  <w:style w:type="paragraph" w:styleId="Sidhuvud">
    <w:name w:val="header"/>
    <w:basedOn w:val="Normal"/>
    <w:link w:val="SidhuvudChar"/>
    <w:uiPriority w:val="99"/>
    <w:unhideWhenUsed/>
    <w:rsid w:val="00F25313"/>
    <w:pPr>
      <w:tabs>
        <w:tab w:val="center" w:pos="4536"/>
        <w:tab w:val="right" w:pos="9072"/>
      </w:tabs>
    </w:pPr>
  </w:style>
  <w:style w:type="character" w:customStyle="1" w:styleId="SidhuvudChar">
    <w:name w:val="Sidhuvud Char"/>
    <w:basedOn w:val="Standardstycketeckensnitt"/>
    <w:link w:val="Sidhuvud"/>
    <w:uiPriority w:val="99"/>
    <w:rsid w:val="00F25313"/>
    <w:rPr>
      <w:rFonts w:ascii="Times New Roman" w:eastAsia="Times New Roman" w:hAnsi="Times New Roman" w:cs="Times New Roman"/>
      <w:sz w:val="24"/>
      <w:szCs w:val="24"/>
      <w:lang w:eastAsia="sv-SE"/>
    </w:rPr>
  </w:style>
  <w:style w:type="paragraph" w:styleId="Ingetavstnd">
    <w:name w:val="No Spacing"/>
    <w:uiPriority w:val="1"/>
    <w:qFormat/>
    <w:rsid w:val="005B27B3"/>
    <w:pPr>
      <w:spacing w:after="0" w:line="240" w:lineRule="auto"/>
    </w:pPr>
  </w:style>
  <w:style w:type="table" w:styleId="Tabellrutnt">
    <w:name w:val="Table Grid"/>
    <w:basedOn w:val="Normaltabell"/>
    <w:uiPriority w:val="59"/>
    <w:rsid w:val="006B03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0C77"/>
    <w:pPr>
      <w:spacing w:after="0" w:line="240" w:lineRule="auto"/>
    </w:pPr>
    <w:rPr>
      <w:rFonts w:ascii="Times New Roman" w:eastAsia="Times New Roman" w:hAnsi="Times New Roman" w:cs="Times New Roman"/>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fot">
    <w:name w:val="footer"/>
    <w:basedOn w:val="Normal"/>
    <w:link w:val="SidfotChar"/>
    <w:rsid w:val="00560C77"/>
    <w:pPr>
      <w:tabs>
        <w:tab w:val="center" w:pos="4536"/>
        <w:tab w:val="right" w:pos="9072"/>
      </w:tabs>
    </w:pPr>
  </w:style>
  <w:style w:type="character" w:customStyle="1" w:styleId="SidfotChar">
    <w:name w:val="Sidfot Char"/>
    <w:basedOn w:val="Standardstycketeckensnitt"/>
    <w:link w:val="Sidfot"/>
    <w:rsid w:val="00560C77"/>
    <w:rPr>
      <w:rFonts w:ascii="Times New Roman" w:eastAsia="Times New Roman" w:hAnsi="Times New Roman" w:cs="Times New Roman"/>
      <w:sz w:val="24"/>
      <w:szCs w:val="24"/>
      <w:lang w:eastAsia="sv-SE"/>
    </w:rPr>
  </w:style>
  <w:style w:type="character" w:styleId="Sidnummer">
    <w:name w:val="page number"/>
    <w:basedOn w:val="Standardstycketeckensnitt"/>
    <w:rsid w:val="00560C77"/>
  </w:style>
  <w:style w:type="paragraph" w:styleId="Liststycke">
    <w:name w:val="List Paragraph"/>
    <w:basedOn w:val="Normal"/>
    <w:uiPriority w:val="34"/>
    <w:qFormat/>
    <w:rsid w:val="00AD519B"/>
    <w:pPr>
      <w:spacing w:after="200" w:line="276" w:lineRule="auto"/>
      <w:ind w:left="720"/>
      <w:contextualSpacing/>
    </w:pPr>
    <w:rPr>
      <w:rFonts w:asciiTheme="minorHAnsi" w:eastAsiaTheme="minorHAnsi" w:hAnsiTheme="minorHAnsi" w:cstheme="minorBidi"/>
      <w:sz w:val="22"/>
      <w:szCs w:val="22"/>
      <w:lang w:eastAsia="en-US"/>
    </w:rPr>
  </w:style>
  <w:style w:type="paragraph" w:styleId="Ballongtext">
    <w:name w:val="Balloon Text"/>
    <w:basedOn w:val="Normal"/>
    <w:link w:val="BallongtextChar"/>
    <w:uiPriority w:val="99"/>
    <w:semiHidden/>
    <w:unhideWhenUsed/>
    <w:rsid w:val="00AC2EF0"/>
    <w:rPr>
      <w:rFonts w:ascii="Tahoma" w:hAnsi="Tahoma" w:cs="Tahoma"/>
      <w:sz w:val="16"/>
      <w:szCs w:val="16"/>
    </w:rPr>
  </w:style>
  <w:style w:type="character" w:customStyle="1" w:styleId="BallongtextChar">
    <w:name w:val="Ballongtext Char"/>
    <w:basedOn w:val="Standardstycketeckensnitt"/>
    <w:link w:val="Ballongtext"/>
    <w:uiPriority w:val="99"/>
    <w:semiHidden/>
    <w:rsid w:val="00AC2EF0"/>
    <w:rPr>
      <w:rFonts w:ascii="Tahoma" w:eastAsia="Times New Roman" w:hAnsi="Tahoma" w:cs="Tahoma"/>
      <w:sz w:val="16"/>
      <w:szCs w:val="16"/>
      <w:lang w:eastAsia="sv-SE"/>
    </w:rPr>
  </w:style>
  <w:style w:type="paragraph" w:styleId="Sidhuvud">
    <w:name w:val="header"/>
    <w:basedOn w:val="Normal"/>
    <w:link w:val="SidhuvudChar"/>
    <w:uiPriority w:val="99"/>
    <w:unhideWhenUsed/>
    <w:rsid w:val="00F25313"/>
    <w:pPr>
      <w:tabs>
        <w:tab w:val="center" w:pos="4536"/>
        <w:tab w:val="right" w:pos="9072"/>
      </w:tabs>
    </w:pPr>
  </w:style>
  <w:style w:type="character" w:customStyle="1" w:styleId="SidhuvudChar">
    <w:name w:val="Sidhuvud Char"/>
    <w:basedOn w:val="Standardstycketeckensnitt"/>
    <w:link w:val="Sidhuvud"/>
    <w:uiPriority w:val="99"/>
    <w:rsid w:val="00F25313"/>
    <w:rPr>
      <w:rFonts w:ascii="Times New Roman" w:eastAsia="Times New Roman" w:hAnsi="Times New Roman" w:cs="Times New Roman"/>
      <w:sz w:val="24"/>
      <w:szCs w:val="24"/>
      <w:lang w:eastAsia="sv-SE"/>
    </w:rPr>
  </w:style>
  <w:style w:type="paragraph" w:styleId="Ingetavstnd">
    <w:name w:val="No Spacing"/>
    <w:uiPriority w:val="1"/>
    <w:qFormat/>
    <w:rsid w:val="005B27B3"/>
    <w:pPr>
      <w:spacing w:after="0" w:line="240" w:lineRule="auto"/>
    </w:pPr>
  </w:style>
  <w:style w:type="table" w:styleId="Tabellrutnt">
    <w:name w:val="Table Grid"/>
    <w:basedOn w:val="Normaltabell"/>
    <w:uiPriority w:val="59"/>
    <w:rsid w:val="006B03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8660240">
      <w:bodyDiv w:val="1"/>
      <w:marLeft w:val="0"/>
      <w:marRight w:val="0"/>
      <w:marTop w:val="0"/>
      <w:marBottom w:val="0"/>
      <w:divBdr>
        <w:top w:val="none" w:sz="0" w:space="0" w:color="auto"/>
        <w:left w:val="none" w:sz="0" w:space="0" w:color="auto"/>
        <w:bottom w:val="none" w:sz="0" w:space="0" w:color="auto"/>
        <w:right w:val="none" w:sz="0" w:space="0" w:color="auto"/>
      </w:divBdr>
    </w:div>
    <w:div w:id="1969050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90536D-B1B4-4F9C-8DA5-378CC9940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10</Pages>
  <Words>3267</Words>
  <Characters>17317</Characters>
  <Application>Microsoft Office Word</Application>
  <DocSecurity>0</DocSecurity>
  <Lines>144</Lines>
  <Paragraphs>41</Paragraphs>
  <ScaleCrop>false</ScaleCrop>
  <HeadingPairs>
    <vt:vector size="2" baseType="variant">
      <vt:variant>
        <vt:lpstr>Rubrik</vt:lpstr>
      </vt:variant>
      <vt:variant>
        <vt:i4>1</vt:i4>
      </vt:variant>
    </vt:vector>
  </HeadingPairs>
  <TitlesOfParts>
    <vt:vector size="1" baseType="lpstr">
      <vt:lpstr/>
    </vt:vector>
  </TitlesOfParts>
  <Company>Hewlett-Packard Company</Company>
  <LinksUpToDate>false</LinksUpToDate>
  <CharactersWithSpaces>20543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personal</dc:creator>
  <cp:lastModifiedBy>personal</cp:lastModifiedBy>
  <cp:revision>4</cp:revision>
  <cp:lastPrinted>2014-10-02T12:19:00Z</cp:lastPrinted>
  <dcterms:created xsi:type="dcterms:W3CDTF">2014-08-25T09:44:00Z</dcterms:created>
  <dcterms:modified xsi:type="dcterms:W3CDTF">2014-10-02T12:20:00Z</dcterms:modified>
</cp:coreProperties>
</file>